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3 : triangle de Pascal, binôme de Newton et démonstrations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Neuf exercices sur la partie « théorique » du chapitre :</w:t>
      </w:r>
    </w:p>
    <w:p>
      <w:pPr>
        <w:numPr>
          <w:ilvl w:val="0"/>
          <w:numId w:val="1001"/>
        </w:numPr>
        <w:pStyle w:val="Compact"/>
      </w:pPr>
      <w:r>
        <w:t xml:space="preserve">construire le triangle de Pascal ;</w:t>
      </w:r>
    </w:p>
    <w:p>
      <w:pPr>
        <w:numPr>
          <w:ilvl w:val="0"/>
          <w:numId w:val="1001"/>
        </w:numPr>
        <w:pStyle w:val="Compact"/>
      </w:pPr>
      <w:r>
        <w:t xml:space="preserve">démontrer la relation de Pascal de deux façons (par le calcul et par dénombrement) ;</w:t>
      </w:r>
    </w:p>
    <w:p>
      <w:pPr>
        <w:numPr>
          <w:ilvl w:val="0"/>
          <w:numId w:val="1001"/>
        </w:numPr>
        <w:pStyle w:val="Compact"/>
      </w:pPr>
      <w:r>
        <w:t xml:space="preserve">démontrer que la somme des coefficients vaut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développer avec la formule du binôme ;</w:t>
      </w:r>
    </w:p>
    <w:p>
      <w:pPr>
        <w:numPr>
          <w:ilvl w:val="0"/>
          <w:numId w:val="1001"/>
        </w:numPr>
        <w:pStyle w:val="Compact"/>
      </w:pPr>
      <w:r>
        <w:t xml:space="preserve">calculer des sommes ;</w:t>
      </w:r>
    </w:p>
    <w:p>
      <w:pPr>
        <w:numPr>
          <w:ilvl w:val="0"/>
          <w:numId w:val="1001"/>
        </w:numPr>
        <w:pStyle w:val="Compact"/>
      </w:pPr>
      <w:r>
        <w:t xml:space="preserve">démontrer des identités par « double comptage » ;</w:t>
      </w:r>
    </w:p>
    <w:p>
      <w:pPr>
        <w:numPr>
          <w:ilvl w:val="0"/>
          <w:numId w:val="1001"/>
        </w:numPr>
        <w:pStyle w:val="Compact"/>
      </w:pPr>
      <w:r>
        <w:t xml:space="preserve">vérifier avec Python.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au bac :</w:t>
      </w:r>
    </w:p>
    <w:p>
      <w:pPr>
        <w:numPr>
          <w:ilvl w:val="0"/>
          <w:numId w:val="1002"/>
        </w:numPr>
        <w:pStyle w:val="Compact"/>
      </w:pPr>
      <w:r>
        <w:t xml:space="preserve">hypothèses posées ;</w:t>
      </w:r>
    </w:p>
    <w:p>
      <w:pPr>
        <w:numPr>
          <w:ilvl w:val="0"/>
          <w:numId w:val="1002"/>
        </w:numPr>
        <w:pStyle w:val="Compact"/>
      </w:pPr>
      <w:r>
        <w:t xml:space="preserve">calcul factoriel détaillé ou argument de dénombrement clair ;</w:t>
      </w:r>
    </w:p>
    <w:p>
      <w:pPr>
        <w:numPr>
          <w:ilvl w:val="0"/>
          <w:numId w:val="1002"/>
        </w:numPr>
        <w:pStyle w:val="Compact"/>
      </w:pPr>
      <w:r>
        <w:t xml:space="preserve">conclusion.</w:t>
      </w:r>
    </w:p>
    <w:p>
      <w:pPr>
        <w:pStyle w:val="FirstParagraph"/>
      </w:pPr>
      <w:r>
        <w:rPr>
          <w:bCs/>
          <w:b/>
        </w:rPr>
        <w:t xml:space="preserve">Les deux façons de démontrer une identité sur les combinaisons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Par le calcul :</w:t>
      </w:r>
      <w:r>
        <w:t xml:space="preserve"> </w:t>
      </w:r>
      <w:r>
        <w:t xml:space="preserve">on écrit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n</m:t>
            </m:r>
            <m:r>
              <m:rPr>
                <m:sty m:val="p"/>
              </m:rPr>
              <m:t>!</m:t>
            </m:r>
          </m:num>
          <m:den>
            <m:r>
              <m:t>k</m:t>
            </m:r>
            <m:r>
              <m:rPr>
                <m:sty m:val="p"/>
              </m:rPr>
              <m:t>!</m:t>
            </m:r>
            <m:r>
              <m:t> 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k</m:t>
                </m:r>
              </m:e>
            </m:d>
            <m:r>
              <m:rPr>
                <m:sty m:val="p"/>
              </m:rPr>
              <m:t>!</m:t>
            </m:r>
          </m:den>
        </m:f>
      </m:oMath>
      <w:r>
        <w:t xml:space="preserve">, on met au même dénominateur, on simplifie.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Par dénombrement (double comptage) :</w:t>
      </w:r>
      <w:r>
        <w:t xml:space="preserve"> </w:t>
      </w:r>
      <w:r>
        <w:t xml:space="preserve">on invente une situation, on la compte de</w:t>
      </w:r>
      <w:r>
        <w:t xml:space="preserve"> </w:t>
      </w:r>
      <w:r>
        <w:rPr>
          <w:bCs/>
          <w:b/>
        </w:rPr>
        <w:t xml:space="preserve">deux façons différentes</w:t>
      </w:r>
      <w:r>
        <w:t xml:space="preserve">, les deux résultats sont égaux.</w:t>
      </w:r>
    </w:p>
    <w:p>
      <w:pPr>
        <w:pStyle w:val="FirstParagraph"/>
      </w:pPr>
      <w:r>
        <w:t xml:space="preserve">La seconde est souvent plus rapide et plus élégante. Mais elle demande de bien</w:t>
      </w:r>
      <w:r>
        <w:t xml:space="preserve"> </w:t>
      </w:r>
      <w:r>
        <w:rPr>
          <w:bCs/>
          <w:b/>
        </w:rPr>
        <w:t xml:space="preserve">définir l'ensemble compté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Dans le binôme, oublier les</w:t>
      </w:r>
      <w:r>
        <w:t xml:space="preserve"> </w:t>
      </w:r>
      <w:r>
        <w:rPr>
          <w:bCs/>
          <w:b/>
        </w:rPr>
        <w:t xml:space="preserve">signes</w:t>
      </w:r>
      <w:r>
        <w:t xml:space="preserve"> </w:t>
      </w:r>
      <w:r>
        <w:t xml:space="preserve">quand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est négatif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k</m:t>
            </m:r>
          </m:sup>
        </m:sSup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Se tromper d'exposant : le terme est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r>
          <m:t> </m:t>
        </m:r>
        <m:sSup>
          <m:e>
            <m:r>
              <m:t>a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k</m:t>
            </m:r>
          </m:sup>
        </m:sSup>
        <m:r>
          <m:t> </m:t>
        </m:r>
        <m:sSup>
          <m:e>
            <m:r>
              <m:t>b</m:t>
            </m:r>
          </m:e>
          <m:sup>
            <m:r>
              <m:t>k</m:t>
            </m:r>
          </m:sup>
        </m:sSup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Dans une preuve par dénombrement,</w:t>
      </w:r>
      <w:r>
        <w:t xml:space="preserve"> </w:t>
      </w:r>
      <w:r>
        <w:rPr>
          <w:bCs/>
          <w:b/>
        </w:rPr>
        <w:t xml:space="preserve">ne pas définir</w:t>
      </w:r>
      <w:r>
        <w:t xml:space="preserve"> </w:t>
      </w:r>
      <w:r>
        <w:t xml:space="preserve">l'ensemble que l'on compte.</w:t>
      </w:r>
    </w:p>
    <w:p>
      <w:pPr>
        <w:numPr>
          <w:ilvl w:val="0"/>
          <w:numId w:val="1004"/>
        </w:numPr>
        <w:pStyle w:val="Compact"/>
      </w:pPr>
      <w:r>
        <w:t xml:space="preserve">Oublier les conditions sur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dans la relation de Pascal (</w:t>
      </w:r>
      <m:oMath>
        <m:r>
          <m:t>0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).</w:t>
      </w:r>
    </w:p>
    <w:p>
      <w:pPr>
        <w:pStyle w:val="FirstParagraph"/>
      </w:pPr>
      <w:r>
        <w:t xml:space="preserve">Le double comptage, c'est le plaisir de compter les invités d'un mariage par tables, puis par familles : le total ne change pas, mais la preuve est bien plus belle.</w:t>
      </w:r>
    </w:p>
    <w:p>
      <w:r>
        <w:pict>
          <v:rect style="width:0;height:1.5pt" o:hralign="center" o:hrstd="t" o:hr="t"/>
        </w:pict>
      </w:r>
    </w:p>
    <w:bookmarkStart w:id="20" w:name="X8d14e0e2f0b08f3f568dbf7c96c7ed526bf632b"/>
    <w:p>
      <w:pPr>
        <w:pStyle w:val="Heading3"/>
      </w:pPr>
      <w:r>
        <w:t xml:space="preserve">Exercice 1 (★) : construire le triangle de Pascal</w:t>
      </w:r>
    </w:p>
    <w:p>
      <w:pPr>
        <w:pStyle w:val="BlockText"/>
      </w:pPr>
      <w:r>
        <w:t xml:space="preserve">Construire les lignes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du triangle de Pascal. En déduire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7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. Vérifier que la somme de la ligne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est</w:t>
      </w:r>
      <w:r>
        <w:t xml:space="preserve"> </w:t>
      </w:r>
      <m:oMath>
        <m:sSup>
          <m:e>
            <m:r>
              <m:t>2</m:t>
            </m:r>
          </m:e>
          <m:sup>
            <m:r>
              <m:t>5</m:t>
            </m:r>
          </m:sup>
        </m:sSup>
      </m:oMath>
      <w:r>
        <w:t xml:space="preserve"> </w:t>
      </w:r>
      <w:r>
        <w:t xml:space="preserve">et celle de la ligne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est</w:t>
      </w:r>
      <w:r>
        <w:t xml:space="preserve"> </w:t>
      </w:r>
      <m:oMath>
        <m:sSup>
          <m:e>
            <m:r>
              <m:t>2</m:t>
            </m:r>
          </m:e>
          <m:sup>
            <m:r>
              <m:t>7</m:t>
            </m:r>
          </m:sup>
        </m:sSup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0"/>
    <w:bookmarkStart w:id="21" w:name="Xbacc0e0a7378bd83c3f5031fcab7f4520f80c3c"/>
    <w:p>
      <w:pPr>
        <w:pStyle w:val="Heading3"/>
      </w:pPr>
      <w:r>
        <w:t xml:space="preserve">Exercice 2 (★★) : la relation de Pascal par le calcul</w:t>
      </w:r>
    </w:p>
    <w:p>
      <w:pPr>
        <w:pStyle w:val="BlockText"/>
      </w:pPr>
      <w:r>
        <w:t xml:space="preserve">Soient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des entiers avec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. Montrer que :</w:t>
      </w:r>
    </w:p>
    <w:p>
      <w:pPr>
        <w:pStyle w:val="FirstParagraph"/>
      </w:pPr>
      <m:oMathPara>
        <m:oMathParaPr>
          <m:jc m:val="center"/>
        </m:oMathParaPr>
        <m:oMath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noBar"/>
                </m:fPr>
                <m:num>
                  <m:r>
                    <m:t>n</m:t>
                  </m:r>
                </m:num>
                <m:den>
                  <m:r>
                    <m:t>k</m:t>
                  </m:r>
                </m:den>
              </m:f>
            </m:e>
          </m:d>
          <m:r>
            <m:rPr>
              <m:sty m:val="p"/>
            </m:rPr>
            <m:t>+</m:t>
          </m:r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noBar"/>
                </m:fPr>
                <m:num>
                  <m:r>
                    <m:t>n</m:t>
                  </m:r>
                </m:num>
                <m:den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den>
              </m:f>
            </m:e>
          </m:d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noBar"/>
                </m:fPr>
                <m:num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num>
                <m:den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den>
              </m:f>
            </m:e>
          </m:d>
        </m:oMath>
      </m:oMathPara>
    </w:p>
    <w:p>
      <w:r>
        <w:pict>
          <v:rect style="width:0;height:1.5pt" o:hralign="center" o:hrstd="t" o:hr="t"/>
        </w:pict>
      </w:r>
    </w:p>
    <w:bookmarkEnd w:id="21"/>
    <w:bookmarkStart w:id="22" w:name="X16d44803b3f513dec8ace6dae98b25bc00b6ca4"/>
    <w:p>
      <w:pPr>
        <w:pStyle w:val="Heading3"/>
      </w:pPr>
      <w:r>
        <w:t xml:space="preserve">Exercice 3 (★★) : la relation de Pascal par dénombrement</w:t>
      </w:r>
    </w:p>
    <w:p>
      <w:pPr>
        <w:pStyle w:val="BlockText"/>
      </w:pPr>
      <w:r>
        <w:t xml:space="preserve">Même énoncé qu'à l'exercice 2. On considère l'ensemble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}</m:t>
        </m:r>
      </m:oMath>
      <w:r>
        <w:t xml:space="preserve"> </w:t>
      </w:r>
      <w:r>
        <w:t xml:space="preserve">et ses parties à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éléments. Démontrer la relation de Pascal sans calcul.</w:t>
      </w:r>
    </w:p>
    <w:p>
      <w:r>
        <w:pict>
          <v:rect style="width:0;height:1.5pt" o:hralign="center" o:hrstd="t" o:hr="t"/>
        </w:pict>
      </w:r>
    </w:p>
    <w:bookmarkEnd w:id="22"/>
    <w:bookmarkStart w:id="23" w:name="exercice-4-la-somme-des-coefficients"/>
    <w:p>
      <w:pPr>
        <w:pStyle w:val="Heading3"/>
      </w:pPr>
      <w:r>
        <w:t xml:space="preserve">Exercice 4 (★★) : la somme des coefficients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Démontrer que, pour tout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0</m:t>
                </m:r>
              </m:den>
            </m:f>
          </m:e>
        </m:d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1</m:t>
                </m:r>
              </m:den>
            </m:f>
          </m:e>
        </m:d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n</m:t>
                </m:r>
              </m:den>
            </m:f>
          </m:e>
        </m:d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, par dénombrement.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Démontrer que, pour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k</m:t>
            </m:r>
            <m:r>
              <m:rPr>
                <m:sty m:val="p"/>
              </m:rPr>
              <m:t>=</m:t>
            </m:r>
            <m:r>
              <m:t>0</m:t>
            </m:r>
          </m:sub>
          <m:sup>
            <m:r>
              <m:t>n</m:t>
            </m:r>
          </m:sup>
          <m:e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</m:e>
              <m:sup>
                <m:r>
                  <m:t>k</m:t>
                </m:r>
              </m:sup>
            </m:sSup>
          </m:e>
        </m:nary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En déduire que le nombre de parties de cardinal pair est égal à celui de cardinal impair, et vaut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3"/>
    <w:bookmarkStart w:id="24" w:name="exercice-5-développer-avec-le-binôme"/>
    <w:p>
      <w:pPr>
        <w:pStyle w:val="Heading3"/>
      </w:pPr>
      <w:r>
        <w:t xml:space="preserve">Exercice 5 (★★) : développer avec le binôme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Développer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4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5</m:t>
            </m:r>
          </m:sup>
        </m:sSup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le coefficient de</w:t>
      </w:r>
      <w:r>
        <w:t xml:space="preserve"> </w:t>
      </w:r>
      <m:oMath>
        <m:sSup>
          <m:e>
            <m:r>
              <m:t>x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dans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</m:e>
            </m:d>
          </m:e>
          <m:sup>
            <m:r>
              <m:t>6</m:t>
            </m:r>
          </m:sup>
        </m:sSup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Déterminer le terme constant de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x</m:t>
                    </m:r>
                  </m:den>
                </m:f>
              </m:e>
            </m:d>
          </m:e>
          <m:sup>
            <m:r>
              <m:t>6</m:t>
            </m:r>
          </m:sup>
        </m:sSup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exercice-6-calculer-des-sommes"/>
    <w:p>
      <w:pPr>
        <w:pStyle w:val="Heading3"/>
      </w:pPr>
      <w:r>
        <w:t xml:space="preserve">Exercice 6 (★★★) : calculer des sommes</w:t>
      </w:r>
    </w:p>
    <w:p>
      <w:pPr>
        <w:pStyle w:val="BlockText"/>
      </w:pP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 calculer (sommes pour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n</m:t>
        </m:r>
      </m:oMath>
      <w:r>
        <w:t xml:space="preserve">)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rPr>
            <m:sty m:val="p"/>
          </m:rPr>
          <m:t>∑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sSup>
          <m:e>
            <m:r>
              <m:t>2</m:t>
            </m:r>
          </m:e>
          <m:sup>
            <m:r>
              <m:t>k</m:t>
            </m:r>
          </m:sup>
        </m:sSup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rPr>
            <m:sty m:val="p"/>
          </m:rPr>
          <m:t>∑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sSup>
          <m:e>
            <m:r>
              <m:t>3</m:t>
            </m:r>
          </m:e>
          <m:sup>
            <m:r>
              <m:t>k</m:t>
            </m:r>
          </m:sup>
        </m:sSup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rPr>
            <m:sty m:val="p"/>
          </m:rPr>
          <m:t>∑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k</m:t>
            </m:r>
          </m:sup>
        </m:sSup>
      </m:oMath>
    </w:p>
    <w:p>
      <w:r>
        <w:pict>
          <v:rect style="width:0;height:1.5pt" o:hralign="center" o:hrstd="t" o:hr="t"/>
        </w:pict>
      </w:r>
    </w:p>
    <w:bookmarkEnd w:id="25"/>
    <w:bookmarkStart w:id="26" w:name="X9ad374dedf759374ba0fb5a3e57bcce218279c3"/>
    <w:p>
      <w:pPr>
        <w:pStyle w:val="Heading3"/>
      </w:pPr>
      <w:r>
        <w:t xml:space="preserve">Exercice 7 (★★★) : l'identité</w:t>
      </w:r>
      <w: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r>
          <m:rPr>
            <m:sty m:val="p"/>
          </m:rPr>
          <m:t>=</m:t>
        </m:r>
        <m:r>
          <m:t>n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num>
              <m:den>
                <m:r>
                  <m:t>k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den>
            </m:f>
          </m:e>
        </m:d>
      </m:oMath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Démontrer que, pour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≤</m:t>
        </m:r>
        <m:r>
          <m:t>n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r>
          <m:rPr>
            <m:sty m:val="p"/>
          </m:rPr>
          <m:t>=</m:t>
        </m:r>
        <m:r>
          <m:t>n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num>
              <m:den>
                <m:r>
                  <m:t>k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den>
            </m:f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En déduire que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k</m:t>
            </m:r>
            <m:r>
              <m:rPr>
                <m:sty m:val="p"/>
              </m:rPr>
              <m:t>=</m:t>
            </m:r>
            <m:r>
              <m:t>0</m:t>
            </m:r>
          </m:sub>
          <m:sup>
            <m:r>
              <m:t>n</m:t>
            </m:r>
          </m:sup>
          <m:e>
            <m:r>
              <m:t>k</m:t>
            </m:r>
          </m:e>
        </m:nary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r>
          <m:rPr>
            <m:sty m:val="p"/>
          </m:rPr>
          <m:t>=</m:t>
        </m:r>
        <m:r>
          <m:t>n</m:t>
        </m:r>
        <m:r>
          <m:t> 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Retrouver ce résultat par dénombrement (comité avec un président).</w:t>
      </w:r>
    </w:p>
    <w:p>
      <w:r>
        <w:pict>
          <v:rect style="width:0;height:1.5pt" o:hralign="center" o:hrstd="t" o:hr="t"/>
        </w:pict>
      </w:r>
    </w:p>
    <w:bookmarkEnd w:id="26"/>
    <w:bookmarkStart w:id="27" w:name="exercice-8-une-identité-de-vandermonde"/>
    <w:p>
      <w:pPr>
        <w:pStyle w:val="Heading3"/>
      </w:pPr>
      <w:r>
        <w:t xml:space="preserve">Exercice 8 (★★★) : une identité de Vandermonde</w:t>
      </w:r>
    </w:p>
    <w:p>
      <w:pPr>
        <w:pStyle w:val="BlockText"/>
      </w:pPr>
      <w:r>
        <w:t xml:space="preserve">Démontrer par dénombrement que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k</m:t>
            </m:r>
            <m:r>
              <m:rPr>
                <m:sty m:val="p"/>
              </m:rPr>
              <m:t>=</m:t>
            </m:r>
            <m:r>
              <m:t>0</m:t>
            </m:r>
          </m:sub>
          <m:sup>
            <m:r>
              <m:t>n</m:t>
            </m:r>
          </m:sup>
          <m:e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f>
                      <m:fPr>
                        <m:type m:val="noBar"/>
                      </m:fPr>
                      <m:num>
                        <m:r>
                          <m:t>n</m:t>
                        </m:r>
                      </m:num>
                      <m:den>
                        <m:r>
                          <m:t>k</m:t>
                        </m:r>
                      </m:den>
                    </m:f>
                  </m:e>
                </m:d>
              </m:e>
              <m:sup>
                <m:r>
                  <m:t>2</m:t>
                </m:r>
              </m:sup>
            </m:sSup>
          </m:e>
        </m:nary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2</m:t>
                </m:r>
                <m:r>
                  <m:t>n</m:t>
                </m:r>
              </m:num>
              <m:den>
                <m:r>
                  <m:t>n</m:t>
                </m:r>
              </m:den>
            </m:f>
          </m:e>
        </m:d>
      </m:oMath>
      <w:r>
        <w:t xml:space="preserve">. Vérifier 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7"/>
    <w:bookmarkStart w:id="28" w:name="exercice-9-vérifier-avec-python"/>
    <w:p>
      <w:pPr>
        <w:pStyle w:val="Heading3"/>
      </w:pPr>
      <w:r>
        <w:t xml:space="preserve">Exercice 9 (★★) : vérifier avec Python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Écrire une fonction</w:t>
      </w:r>
      <w:r>
        <w:t xml:space="preserve"> </w:t>
      </w:r>
      <w:r>
        <w:rPr>
          <w:rStyle w:val="VerbatimChar"/>
        </w:rPr>
        <w:t xml:space="preserve">pascal(n)</w:t>
      </w:r>
      <w:r>
        <w:t xml:space="preserve"> </w:t>
      </w:r>
      <w:r>
        <w:t xml:space="preserve">qui renvoie la ligne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du triangle de Pascal sous forme de liste. On utilisera la relation de Pascal.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Écrire un test qui vérifie, pour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: la somme de la ligne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est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;</w:t>
      </w:r>
      <w:r>
        <w:t xml:space="preserve"> </w:t>
      </w:r>
      <m:oMath>
        <m:r>
          <m:rPr>
            <m:sty m:val="p"/>
          </m:rPr>
          <m:t>∑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noBar"/>
                  </m:fPr>
                  <m:num>
                    <m:r>
                      <m:t>n</m:t>
                    </m:r>
                  </m:num>
                  <m:den>
                    <m:r>
                      <m:t>k</m:t>
                    </m:r>
                  </m:den>
                </m:f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2</m:t>
                </m:r>
                <m:r>
                  <m:t>n</m:t>
                </m:r>
              </m:num>
              <m:den>
                <m:r>
                  <m:t>n</m:t>
                </m:r>
              </m:den>
            </m:f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au bac</w:t>
      </w:r>
    </w:p>
    <w:p>
      <w:pPr>
        <w:numPr>
          <w:ilvl w:val="0"/>
          <w:numId w:val="1005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relation de Pascal</w:t>
      </w:r>
      <w:r>
        <w:t xml:space="preserve">, par le calcul ou par dénombrement (exercices 2 et 3).</w:t>
      </w:r>
    </w:p>
    <w:p>
      <w:pPr>
        <w:numPr>
          <w:ilvl w:val="0"/>
          <w:numId w:val="1005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somme des coefficients</w:t>
      </w:r>
      <w:r>
        <w:t xml:space="preserve"> </w:t>
      </w:r>
      <w:r>
        <w:t xml:space="preserve">et ses conséquences (exercice 4).</w:t>
      </w:r>
    </w:p>
    <w:p>
      <w:pPr>
        <w:numPr>
          <w:ilvl w:val="0"/>
          <w:numId w:val="1005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développements</w:t>
      </w:r>
      <w:r>
        <w:t xml:space="preserve"> </w:t>
      </w:r>
      <w:r>
        <w:t xml:space="preserve">avec le binôme et la recherche d'un</w:t>
      </w:r>
      <w:r>
        <w:t xml:space="preserve"> </w:t>
      </w:r>
      <w:r>
        <w:rPr>
          <w:bCs/>
          <w:b/>
        </w:rPr>
        <w:t xml:space="preserve">coefficient</w:t>
      </w:r>
      <w:r>
        <w:t xml:space="preserve"> </w:t>
      </w:r>
      <w:r>
        <w:t xml:space="preserve">(exercice 5).</w:t>
      </w:r>
    </w:p>
    <w:p>
      <w:pPr>
        <w:numPr>
          <w:ilvl w:val="0"/>
          <w:numId w:val="1005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sommes</w:t>
      </w:r>
      <w:r>
        <w:t xml:space="preserve"> </w:t>
      </w:r>
      <w:r>
        <w:t xml:space="preserve">à reconnaître comme un binôme (exercice 6).</w:t>
      </w:r>
    </w:p>
    <w:p>
      <w:pPr>
        <w:numPr>
          <w:ilvl w:val="0"/>
          <w:numId w:val="1005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identité démontrée par double comptage</w:t>
      </w:r>
      <w:r>
        <w:t xml:space="preserve"> </w:t>
      </w:r>
      <w:r>
        <w:t xml:space="preserve">(exercices 7 et 8).</w:t>
      </w:r>
    </w:p>
    <w:p>
      <w:pPr>
        <w:numPr>
          <w:ilvl w:val="0"/>
          <w:numId w:val="1005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algorithme</w:t>
      </w:r>
      <w:r>
        <w:t xml:space="preserve"> </w:t>
      </w:r>
      <w:r>
        <w:t xml:space="preserve">de triangle de Pascal (exercice 9).</w:t>
      </w:r>
    </w:p>
    <w:bookmarkEnd w:id="28"/>
    <w:bookmarkStart w:id="29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6"/>
        </w:numPr>
      </w:pPr>
      <w:r>
        <w:t xml:space="preserve">Quelle égalité est celle du triangle de Pascal ?</w:t>
      </w:r>
    </w:p>
    <w:p>
      <w:pPr>
        <w:numPr>
          <w:ilvl w:val="1"/>
          <w:numId w:val="1007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den>
            </m:f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num>
              <m:den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den>
            </m:f>
          </m:e>
        </m:d>
      </m:oMath>
    </w:p>
    <w:p>
      <w:pPr>
        <w:numPr>
          <w:ilvl w:val="1"/>
          <w:numId w:val="1007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den>
            </m:f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num>
              <m:den>
                <m:r>
                  <m:t>k</m:t>
                </m:r>
              </m:den>
            </m:f>
          </m:e>
        </m:d>
      </m:oMath>
    </w:p>
    <w:p>
      <w:pPr>
        <w:numPr>
          <w:ilvl w:val="1"/>
          <w:numId w:val="1007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den>
            </m:f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num>
              <m:den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den>
            </m:f>
          </m:e>
        </m:d>
      </m:oMath>
    </w:p>
    <w:p>
      <w:pPr>
        <w:numPr>
          <w:ilvl w:val="1"/>
          <w:numId w:val="1007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den>
            </m:f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num>
              <m:den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den>
            </m:f>
          </m:e>
        </m:d>
      </m:oMath>
    </w:p>
    <w:p>
      <w:pPr>
        <w:numPr>
          <w:ilvl w:val="0"/>
          <w:numId w:val="1006"/>
        </w:numPr>
      </w:pPr>
      <w:r>
        <w:t xml:space="preserve">Quel est le développement de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b</m:t>
                </m:r>
              </m:e>
            </m:d>
          </m:e>
          <m:sup>
            <m:r>
              <m:t>3</m:t>
            </m:r>
          </m:sup>
        </m:sSup>
      </m:oMath>
      <w:r>
        <w:t xml:space="preserve"> </w:t>
      </w:r>
      <w:r>
        <w:t xml:space="preserve">?</w:t>
      </w:r>
    </w:p>
    <w:p>
      <w:pPr>
        <w:numPr>
          <w:ilvl w:val="1"/>
          <w:numId w:val="1008"/>
        </w:numPr>
        <w:pStyle w:val="Compact"/>
      </w:pPr>
      <m:oMath>
        <m:sSup>
          <m:e>
            <m:r>
              <m:t>a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3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t>b</m:t>
        </m:r>
        <m:r>
          <m:rPr>
            <m:sty m:val="p"/>
          </m:rPr>
          <m:t>+</m:t>
        </m:r>
        <m:r>
          <m:t>3</m:t>
        </m:r>
        <m:r>
          <m:t>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b</m:t>
            </m:r>
          </m:e>
          <m:sup>
            <m:r>
              <m:t>3</m:t>
            </m:r>
          </m:sup>
        </m:sSup>
      </m:oMath>
    </w:p>
    <w:p>
      <w:pPr>
        <w:numPr>
          <w:ilvl w:val="1"/>
          <w:numId w:val="1008"/>
        </w:numPr>
        <w:pStyle w:val="Compact"/>
      </w:pPr>
      <m:oMath>
        <m:sSup>
          <m:e>
            <m:r>
              <m:t>a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2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t>b</m:t>
        </m:r>
        <m:r>
          <m:rPr>
            <m:sty m:val="p"/>
          </m:rPr>
          <m:t>+</m:t>
        </m:r>
        <m:r>
          <m:t>2</m:t>
        </m:r>
        <m:r>
          <m:t>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b</m:t>
            </m:r>
          </m:e>
          <m:sup>
            <m:r>
              <m:t>3</m:t>
            </m:r>
          </m:sup>
        </m:sSup>
      </m:oMath>
    </w:p>
    <w:p>
      <w:pPr>
        <w:numPr>
          <w:ilvl w:val="1"/>
          <w:numId w:val="1008"/>
        </w:numPr>
        <w:pStyle w:val="Compact"/>
      </w:pPr>
      <m:oMath>
        <m:sSup>
          <m:e>
            <m:r>
              <m:t>a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sSup>
          <m:e>
            <m:r>
              <m:t>b</m:t>
            </m:r>
          </m:e>
          <m:sup>
            <m:r>
              <m:t>3</m:t>
            </m:r>
          </m:sup>
        </m:sSup>
      </m:oMath>
    </w:p>
    <w:p>
      <w:pPr>
        <w:numPr>
          <w:ilvl w:val="1"/>
          <w:numId w:val="1008"/>
        </w:numPr>
        <w:pStyle w:val="Compact"/>
      </w:pPr>
      <m:oMath>
        <m:sSup>
          <m:e>
            <m:r>
              <m:t>a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3</m:t>
        </m:r>
        <m:r>
          <m:t>a</m:t>
        </m:r>
        <m:r>
          <m:t>b</m:t>
        </m:r>
        <m:r>
          <m:rPr>
            <m:sty m:val="p"/>
          </m:rPr>
          <m:t>+</m:t>
        </m:r>
        <m:sSup>
          <m:e>
            <m:r>
              <m:t>b</m:t>
            </m:r>
          </m:e>
          <m:sup>
            <m:r>
              <m:t>3</m:t>
            </m:r>
          </m:sup>
        </m:sSup>
      </m:oMath>
    </w:p>
    <w:p>
      <w:pPr>
        <w:numPr>
          <w:ilvl w:val="0"/>
          <w:numId w:val="1006"/>
        </w:numPr>
      </w:pPr>
      <w:r>
        <w:t xml:space="preserve">Que vaut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k</m:t>
            </m:r>
            <m:r>
              <m:rPr>
                <m:sty m:val="p"/>
              </m:rPr>
              <m:t>=</m:t>
            </m:r>
            <m:r>
              <m:t>0</m:t>
            </m:r>
          </m:sub>
          <m:sup>
            <m:r>
              <m:t>n</m:t>
            </m:r>
          </m: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noBar"/>
                  </m:fPr>
                  <m:num>
                    <m:r>
                      <m:t>n</m:t>
                    </m:r>
                  </m:num>
                  <m:den>
                    <m:r>
                      <m:t>k</m:t>
                    </m:r>
                  </m:den>
                </m:f>
              </m:e>
            </m:d>
          </m:e>
        </m:nary>
      </m:oMath>
      <w:r>
        <w:t xml:space="preserve"> </w:t>
      </w:r>
      <w:r>
        <w:t xml:space="preserve">?</w:t>
      </w:r>
    </w:p>
    <w:p>
      <w:pPr>
        <w:numPr>
          <w:ilvl w:val="1"/>
          <w:numId w:val="1009"/>
        </w:numPr>
        <w:pStyle w:val="Compact"/>
      </w:pPr>
      <m:oMath>
        <m:sSup>
          <m:e>
            <m:r>
              <m:t>2</m:t>
            </m:r>
          </m:e>
          <m:sup>
            <m:r>
              <m:t>n</m:t>
            </m:r>
          </m:sup>
        </m:sSup>
      </m:oMath>
    </w:p>
    <w:p>
      <w:pPr>
        <w:numPr>
          <w:ilvl w:val="1"/>
          <w:numId w:val="1009"/>
        </w:numPr>
        <w:pStyle w:val="Compact"/>
      </w:pPr>
      <m:oMath>
        <m:sSup>
          <m:e>
            <m:r>
              <m:t>n</m:t>
            </m:r>
          </m:e>
          <m:sup>
            <m:r>
              <m:t>2</m:t>
            </m:r>
          </m:sup>
        </m:sSup>
      </m:oMath>
    </w:p>
    <w:p>
      <w:pPr>
        <w:numPr>
          <w:ilvl w:val="1"/>
          <w:numId w:val="1009"/>
        </w:numPr>
        <w:pStyle w:val="Compact"/>
      </w:pPr>
      <m:oMath>
        <m:r>
          <m:t>n</m:t>
        </m:r>
        <m:r>
          <m:rPr>
            <m:sty m:val="p"/>
          </m:rPr>
          <m:t>!</m:t>
        </m:r>
      </m:oMath>
    </w:p>
    <w:p>
      <w:pPr>
        <w:numPr>
          <w:ilvl w:val="1"/>
          <w:numId w:val="1009"/>
        </w:numPr>
        <w:pStyle w:val="Compact"/>
      </w:pPr>
      <m:oMath>
        <m:r>
          <m:t>2</m:t>
        </m:r>
        <m:r>
          <m:t>n</m:t>
        </m:r>
      </m:oMath>
    </w:p>
    <w:p>
      <w:pPr>
        <w:numPr>
          <w:ilvl w:val="0"/>
          <w:numId w:val="1006"/>
        </w:numPr>
      </w:pPr>
      <w:r>
        <w:t xml:space="preserve">Quel est le coefficient de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dans le développement de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x</m:t>
                </m:r>
              </m:e>
            </m:d>
          </m:e>
          <m:sup>
            <m:r>
              <m:t>5</m:t>
            </m:r>
          </m:sup>
        </m:sSup>
      </m:oMath>
      <w:r>
        <w:t xml:space="preserve"> </w:t>
      </w:r>
      <w:r>
        <w:t xml:space="preserve">?</w:t>
      </w:r>
    </w:p>
    <w:p>
      <w:pPr>
        <w:numPr>
          <w:ilvl w:val="1"/>
          <w:numId w:val="1010"/>
        </w:numPr>
        <w:pStyle w:val="Compact"/>
      </w:pPr>
      <m:oMath>
        <m:r>
          <m:t>10</m:t>
        </m:r>
      </m:oMath>
    </w:p>
    <w:p>
      <w:pPr>
        <w:numPr>
          <w:ilvl w:val="1"/>
          <w:numId w:val="1010"/>
        </w:numPr>
        <w:pStyle w:val="Compact"/>
      </w:pPr>
      <m:oMath>
        <m:r>
          <m:t>5</m:t>
        </m:r>
      </m:oMath>
    </w:p>
    <w:p>
      <w:pPr>
        <w:numPr>
          <w:ilvl w:val="1"/>
          <w:numId w:val="1010"/>
        </w:numPr>
        <w:pStyle w:val="Compact"/>
      </w:pPr>
      <m:oMath>
        <m:r>
          <m:t>20</m:t>
        </m:r>
      </m:oMath>
    </w:p>
    <w:p>
      <w:pPr>
        <w:numPr>
          <w:ilvl w:val="1"/>
          <w:numId w:val="1010"/>
        </w:numPr>
        <w:pStyle w:val="Compact"/>
      </w:pPr>
      <m:oMath>
        <m:r>
          <m:t>25</m:t>
        </m:r>
      </m:oMath>
    </w:p>
    <w:p>
      <w:pPr>
        <w:numPr>
          <w:ilvl w:val="0"/>
          <w:numId w:val="1006"/>
        </w:numPr>
      </w:pPr>
      <w:r>
        <w:t xml:space="preserve">Que vaut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6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6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11"/>
        </w:numPr>
        <w:pStyle w:val="Compact"/>
      </w:pPr>
      <m:oMath>
        <m:r>
          <m:t>35</m:t>
        </m:r>
      </m:oMath>
    </w:p>
    <w:p>
      <w:pPr>
        <w:numPr>
          <w:ilvl w:val="1"/>
          <w:numId w:val="1011"/>
        </w:numPr>
        <w:pStyle w:val="Compact"/>
      </w:pPr>
      <m:oMath>
        <m:r>
          <m:t>30</m:t>
        </m:r>
      </m:oMath>
    </w:p>
    <w:p>
      <w:pPr>
        <w:numPr>
          <w:ilvl w:val="1"/>
          <w:numId w:val="1011"/>
        </w:numPr>
        <w:pStyle w:val="Compact"/>
      </w:pPr>
      <m:oMath>
        <m:r>
          <m:t>36</m:t>
        </m:r>
      </m:oMath>
    </w:p>
    <w:p>
      <w:pPr>
        <w:numPr>
          <w:ilvl w:val="1"/>
          <w:numId w:val="1011"/>
        </w:numPr>
        <w:pStyle w:val="Compact"/>
      </w:pPr>
      <m:oMath>
        <m:r>
          <m:t>21</m:t>
        </m:r>
      </m:oMath>
    </w:p>
    <w:p>
      <w:pPr>
        <w:numPr>
          <w:ilvl w:val="0"/>
          <w:numId w:val="1006"/>
        </w:numPr>
      </w:pPr>
      <w:r>
        <w:t xml:space="preserve">Dans l'exercice 1, en construisant le triangle de Pascal, que vaut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7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12"/>
        </w:numPr>
        <w:pStyle w:val="Compact"/>
      </w:pPr>
      <m:oMath>
        <m:r>
          <m:t>56</m:t>
        </m:r>
      </m:oMath>
    </w:p>
    <w:p>
      <w:pPr>
        <w:numPr>
          <w:ilvl w:val="1"/>
          <w:numId w:val="1012"/>
        </w:numPr>
        <w:pStyle w:val="Compact"/>
      </w:pPr>
      <m:oMath>
        <m:r>
          <m:t>28</m:t>
        </m:r>
      </m:oMath>
    </w:p>
    <w:p>
      <w:pPr>
        <w:numPr>
          <w:ilvl w:val="1"/>
          <w:numId w:val="1012"/>
        </w:numPr>
        <w:pStyle w:val="Compact"/>
      </w:pPr>
      <m:oMath>
        <m:r>
          <m:t>35</m:t>
        </m:r>
      </m:oMath>
    </w:p>
    <w:p>
      <w:pPr>
        <w:numPr>
          <w:ilvl w:val="1"/>
          <w:numId w:val="1012"/>
        </w:numPr>
        <w:pStyle w:val="Compact"/>
      </w:pPr>
      <m:oMath>
        <m:r>
          <m:t>21</m:t>
        </m:r>
      </m:oMath>
    </w:p>
    <w:p>
      <w:pPr>
        <w:numPr>
          <w:ilvl w:val="0"/>
          <w:numId w:val="1006"/>
        </w:numPr>
      </w:pPr>
      <w:r>
        <w:t xml:space="preserve">Dans l'exercice 5, quel est le coefficient de</w:t>
      </w:r>
      <w:r>
        <w:t xml:space="preserve"> </w:t>
      </w:r>
      <m:oMath>
        <m:sSup>
          <m:e>
            <m:r>
              <m:t>x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dans le développement de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</m:e>
            </m:d>
          </m:e>
          <m:sup>
            <m:r>
              <m:t>6</m:t>
            </m:r>
          </m:sup>
        </m:sSup>
      </m:oMath>
      <w:r>
        <w:t xml:space="preserve"> </w:t>
      </w:r>
      <w:r>
        <w:t xml:space="preserve">?</w:t>
      </w:r>
    </w:p>
    <w:p>
      <w:pPr>
        <w:numPr>
          <w:ilvl w:val="1"/>
          <w:numId w:val="1013"/>
        </w:numPr>
        <w:pStyle w:val="Compact"/>
      </w:pPr>
      <m:oMath>
        <m:r>
          <m:t>40</m:t>
        </m:r>
      </m:oMath>
    </w:p>
    <w:p>
      <w:pPr>
        <w:numPr>
          <w:ilvl w:val="1"/>
          <w:numId w:val="1013"/>
        </w:numPr>
        <w:pStyle w:val="Compact"/>
      </w:pPr>
      <m:oMath>
        <m:r>
          <m:t>160</m:t>
        </m:r>
      </m:oMath>
    </w:p>
    <w:p>
      <w:pPr>
        <w:numPr>
          <w:ilvl w:val="1"/>
          <w:numId w:val="1013"/>
        </w:numPr>
        <w:pStyle w:val="Compact"/>
      </w:pPr>
      <m:oMath>
        <m:r>
          <m:t>80</m:t>
        </m:r>
      </m:oMath>
    </w:p>
    <w:p>
      <w:pPr>
        <w:numPr>
          <w:ilvl w:val="1"/>
          <w:numId w:val="1013"/>
        </w:numPr>
        <w:pStyle w:val="Compact"/>
      </w:pPr>
      <m:oMath>
        <m:r>
          <m:t>20</m:t>
        </m:r>
      </m:oMath>
    </w:p>
    <w:p>
      <w:pPr>
        <w:numPr>
          <w:ilvl w:val="0"/>
          <w:numId w:val="1006"/>
        </w:numPr>
      </w:pPr>
      <w:r>
        <w:t xml:space="preserve">Dans l'exercice 6, que vaut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k</m:t>
            </m:r>
            <m:r>
              <m:rPr>
                <m:sty m:val="p"/>
              </m:rPr>
              <m:t>=</m:t>
            </m:r>
            <m:r>
              <m:t>0</m:t>
            </m:r>
          </m:sub>
          <m:sup>
            <m:r>
              <m:t>n</m:t>
            </m:r>
          </m: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noBar"/>
                  </m:fPr>
                  <m:num>
                    <m:r>
                      <m:t>n</m:t>
                    </m:r>
                  </m:num>
                  <m:den>
                    <m:r>
                      <m:t>k</m:t>
                    </m:r>
                  </m:den>
                </m:f>
              </m:e>
            </m:d>
          </m:e>
        </m:nary>
        <m:sSup>
          <m:e>
            <m:r>
              <m:t>2</m:t>
            </m:r>
          </m:e>
          <m:sup>
            <m:r>
              <m:t>k</m:t>
            </m:r>
          </m:sup>
        </m:sSup>
      </m:oMath>
      <w:r>
        <w:t xml:space="preserve"> </w:t>
      </w:r>
      <w:r>
        <w:t xml:space="preserve">?</w:t>
      </w:r>
    </w:p>
    <w:p>
      <w:pPr>
        <w:numPr>
          <w:ilvl w:val="1"/>
          <w:numId w:val="1014"/>
        </w:numPr>
        <w:pStyle w:val="Compact"/>
      </w:pPr>
      <m:oMath>
        <m:sSup>
          <m:e>
            <m:r>
              <m:t>3</m:t>
            </m:r>
          </m:e>
          <m:sup>
            <m:r>
              <m:t>n</m:t>
            </m:r>
          </m:sup>
        </m:sSup>
      </m:oMath>
    </w:p>
    <w:p>
      <w:pPr>
        <w:numPr>
          <w:ilvl w:val="1"/>
          <w:numId w:val="1014"/>
        </w:numPr>
        <w:pStyle w:val="Compact"/>
      </w:pP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n</m:t>
            </m:r>
          </m:sup>
        </m:sSup>
      </m:oMath>
    </w:p>
    <w:p>
      <w:pPr>
        <w:numPr>
          <w:ilvl w:val="1"/>
          <w:numId w:val="1014"/>
        </w:numPr>
        <w:pStyle w:val="Compact"/>
      </w:pPr>
      <m:oMath>
        <m:sSup>
          <m:e>
            <m:r>
              <m:t>2</m:t>
            </m:r>
          </m:e>
          <m:sup>
            <m:r>
              <m:t>n</m:t>
            </m:r>
          </m:sup>
        </m:sSup>
      </m:oMath>
    </w:p>
    <w:p>
      <w:pPr>
        <w:numPr>
          <w:ilvl w:val="1"/>
          <w:numId w:val="1014"/>
        </w:numPr>
        <w:pStyle w:val="Compact"/>
      </w:pPr>
      <m:oMath>
        <m:sSup>
          <m:e>
            <m:r>
              <m:t>4</m:t>
            </m:r>
          </m:e>
          <m:sup>
            <m:r>
              <m:t>n</m:t>
            </m:r>
          </m:sup>
        </m:sSup>
      </m:oMath>
    </w:p>
    <w:p>
      <w:pPr>
        <w:numPr>
          <w:ilvl w:val="0"/>
          <w:numId w:val="1006"/>
        </w:numPr>
      </w:pPr>
      <w:r>
        <w:t xml:space="preserve">Dans l'exercice 7, quelle identité utilise-t-on pour démontrer</w:t>
      </w:r>
      <w: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r>
          <m:rPr>
            <m:sty m:val="p"/>
          </m:rPr>
          <m:t>=</m:t>
        </m:r>
        <m:r>
          <m:t>n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num>
              <m:den>
                <m:r>
                  <m:t>k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den>
            </m:f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15"/>
        </w:numPr>
        <w:pStyle w:val="Compact"/>
      </w:pPr>
      <w:r>
        <w:t xml:space="preserve">Un dénombrement en deux temps : choisir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personnes puis un président parmi elles, ou l'inverse</w:t>
      </w:r>
    </w:p>
    <w:p>
      <w:pPr>
        <w:numPr>
          <w:ilvl w:val="1"/>
          <w:numId w:val="1015"/>
        </w:numPr>
        <w:pStyle w:val="Compact"/>
      </w:pPr>
      <w:r>
        <w:t xml:space="preserve">La formule du binôme</w:t>
      </w:r>
    </w:p>
    <w:p>
      <w:pPr>
        <w:numPr>
          <w:ilvl w:val="1"/>
          <w:numId w:val="1015"/>
        </w:numPr>
        <w:pStyle w:val="Compact"/>
      </w:pPr>
      <w:r>
        <w:t xml:space="preserve">La relation de Pascal directement</w:t>
      </w:r>
    </w:p>
    <w:p>
      <w:pPr>
        <w:numPr>
          <w:ilvl w:val="1"/>
          <w:numId w:val="1015"/>
        </w:numPr>
        <w:pStyle w:val="Compact"/>
      </w:pPr>
      <w:r>
        <w:t xml:space="preserve">Une récurrence sur</w:t>
      </w:r>
      <w:r>
        <w:t xml:space="preserve"> </w:t>
      </w:r>
      <m:oMath>
        <m:r>
          <m:t>k</m:t>
        </m:r>
      </m:oMath>
    </w:p>
    <w:p>
      <w:pPr>
        <w:numPr>
          <w:ilvl w:val="0"/>
          <w:numId w:val="1006"/>
        </w:numPr>
      </w:pPr>
      <w:r>
        <w:t xml:space="preserve">Dans l'exercice 8, l'identité de Vandermonde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k</m:t>
            </m:r>
            <m:r>
              <m:rPr>
                <m:sty m:val="p"/>
              </m:rPr>
              <m:t>=</m:t>
            </m:r>
            <m:r>
              <m:t>0</m:t>
            </m:r>
          </m:sub>
          <m:sup>
            <m:r>
              <m:t>n</m:t>
            </m:r>
          </m:sup>
          <m:e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f>
                      <m:fPr>
                        <m:type m:val="noBar"/>
                      </m:fPr>
                      <m:num>
                        <m:r>
                          <m:t>n</m:t>
                        </m:r>
                      </m:num>
                      <m:den>
                        <m:r>
                          <m:t>k</m:t>
                        </m:r>
                      </m:den>
                    </m:f>
                  </m:e>
                </m:d>
              </m:e>
              <m:sup>
                <m:r>
                  <m:t>2</m:t>
                </m:r>
              </m:sup>
            </m:sSup>
          </m:e>
        </m:nary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2</m:t>
                </m:r>
                <m:r>
                  <m:t>n</m:t>
                </m:r>
              </m:num>
              <m:den>
                <m:r>
                  <m:t>n</m:t>
                </m:r>
              </m:den>
            </m:f>
          </m:e>
        </m:d>
      </m:oMath>
      <w:r>
        <w:t xml:space="preserve"> </w:t>
      </w:r>
      <w:r>
        <w:t xml:space="preserve">est vérifiée 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: que vaut chaque membre ?</w:t>
      </w:r>
    </w:p>
    <w:p>
      <w:pPr>
        <w:numPr>
          <w:ilvl w:val="1"/>
          <w:numId w:val="1016"/>
        </w:numPr>
        <w:pStyle w:val="Compact"/>
      </w:pPr>
      <m:oMath>
        <m:r>
          <m:t>15</m:t>
        </m:r>
      </m:oMath>
    </w:p>
    <w:p>
      <w:pPr>
        <w:numPr>
          <w:ilvl w:val="1"/>
          <w:numId w:val="1016"/>
        </w:numPr>
        <w:pStyle w:val="Compact"/>
      </w:pPr>
      <m:oMath>
        <m:r>
          <m:t>27</m:t>
        </m:r>
      </m:oMath>
    </w:p>
    <w:p>
      <w:pPr>
        <w:numPr>
          <w:ilvl w:val="1"/>
          <w:numId w:val="1016"/>
        </w:numPr>
        <w:pStyle w:val="Compact"/>
      </w:pPr>
      <m:oMath>
        <m:r>
          <m:t>9</m:t>
        </m:r>
      </m:oMath>
    </w:p>
    <w:p>
      <w:pPr>
        <w:numPr>
          <w:ilvl w:val="1"/>
          <w:numId w:val="1016"/>
        </w:numPr>
        <w:pStyle w:val="Compact"/>
      </w:pPr>
      <m:oMath>
        <m:r>
          <m:t>20</m:t>
        </m:r>
      </m:oMath>
    </w:p>
    <w:bookmarkEnd w:id="29"/>
    <w:bookmarkStart w:id="40" w:name="corrigés"/>
    <w:p>
      <w:pPr>
        <w:pStyle w:val="Heading2"/>
      </w:pPr>
      <w:r>
        <w:t xml:space="preserve">Corrigés</w:t>
      </w:r>
    </w:p>
    <w:bookmarkStart w:id="30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rPr>
          <w:bCs/>
          <w:b/>
        </w:rPr>
        <w:t xml:space="preserve">Méthode</w:t>
      </w:r>
    </w:p>
    <w:p>
      <w:pPr>
        <w:pStyle w:val="BodyText"/>
      </w:pPr>
      <w:r>
        <w:t xml:space="preserve">On utilise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0</m:t>
                </m:r>
              </m:den>
            </m:f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n</m:t>
                </m:r>
              </m:den>
            </m:f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 la relation de Pascal : chaque terme est la somme des deux termes situés au-dessus de lui.</w:t>
      </w:r>
    </w:p>
    <w:p>
      <w:pPr>
        <w:pStyle w:val="BodyText"/>
      </w:pPr>
      <w:r>
        <w:rPr>
          <w:bCs/>
          <w:b/>
        </w:rPr>
        <w:t xml:space="preserve">Le triangle</w:t>
      </w:r>
    </w:p>
    <w:p>
      <w:pPr>
        <w:numPr>
          <w:ilvl w:val="0"/>
          <w:numId w:val="1017"/>
        </w:numPr>
        <w:pStyle w:val="Compact"/>
      </w:pPr>
      <w:r>
        <w:t xml:space="preserve">ligne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1</m:t>
        </m:r>
      </m:oMath>
    </w:p>
    <w:p>
      <w:pPr>
        <w:numPr>
          <w:ilvl w:val="0"/>
          <w:numId w:val="1017"/>
        </w:numPr>
        <w:pStyle w:val="Compact"/>
      </w:pPr>
      <w:r>
        <w:t xml:space="preserve">ligne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1</m:t>
        </m:r>
        <m:r>
          <m:t> </m:t>
        </m:r>
        <m:r>
          <m:t> </m:t>
        </m:r>
        <m:r>
          <m:t>1</m:t>
        </m:r>
      </m:oMath>
    </w:p>
    <w:p>
      <w:pPr>
        <w:numPr>
          <w:ilvl w:val="0"/>
          <w:numId w:val="1017"/>
        </w:numPr>
        <w:pStyle w:val="Compact"/>
      </w:pPr>
      <w:r>
        <w:t xml:space="preserve">ligne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1</m:t>
        </m:r>
        <m:r>
          <m:t> </m:t>
        </m:r>
        <m:r>
          <m:t> </m:t>
        </m:r>
        <m:r>
          <m:t>2</m:t>
        </m:r>
        <m:r>
          <m:t> </m:t>
        </m:r>
        <m:r>
          <m:t> </m:t>
        </m:r>
        <m:r>
          <m:t>1</m:t>
        </m:r>
      </m:oMath>
    </w:p>
    <w:p>
      <w:pPr>
        <w:numPr>
          <w:ilvl w:val="0"/>
          <w:numId w:val="1017"/>
        </w:numPr>
        <w:pStyle w:val="Compact"/>
      </w:pPr>
      <w:r>
        <w:t xml:space="preserve">ligne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1</m:t>
        </m:r>
        <m:r>
          <m:t> </m:t>
        </m:r>
        <m:r>
          <m:t> </m:t>
        </m:r>
        <m:r>
          <m:t>3</m:t>
        </m:r>
        <m:r>
          <m:t> </m:t>
        </m:r>
        <m:r>
          <m:t> </m:t>
        </m:r>
        <m:r>
          <m:t>3</m:t>
        </m:r>
        <m:r>
          <m:t> </m:t>
        </m:r>
        <m:r>
          <m:t> </m:t>
        </m:r>
        <m:r>
          <m:t>1</m:t>
        </m:r>
      </m:oMath>
    </w:p>
    <w:p>
      <w:pPr>
        <w:numPr>
          <w:ilvl w:val="0"/>
          <w:numId w:val="1017"/>
        </w:numPr>
        <w:pStyle w:val="Compact"/>
      </w:pPr>
      <w:r>
        <w:t xml:space="preserve">ligne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1</m:t>
        </m:r>
        <m:r>
          <m:t> </m:t>
        </m:r>
        <m:r>
          <m:t> </m:t>
        </m:r>
        <m:r>
          <m:t>4</m:t>
        </m:r>
        <m:r>
          <m:t> </m:t>
        </m:r>
        <m:r>
          <m:t> </m:t>
        </m:r>
        <m:r>
          <m:t>6</m:t>
        </m:r>
        <m:r>
          <m:t> </m:t>
        </m:r>
        <m:r>
          <m:t> </m:t>
        </m:r>
        <m:r>
          <m:t>4</m:t>
        </m:r>
        <m:r>
          <m:t> </m:t>
        </m:r>
        <m:r>
          <m:t> </m:t>
        </m:r>
        <m:r>
          <m:t>1</m:t>
        </m:r>
      </m:oMath>
    </w:p>
    <w:p>
      <w:pPr>
        <w:numPr>
          <w:ilvl w:val="0"/>
          <w:numId w:val="1017"/>
        </w:numPr>
        <w:pStyle w:val="Compact"/>
      </w:pPr>
      <w:r>
        <w:t xml:space="preserve">ligne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1</m:t>
        </m:r>
        <m:r>
          <m:t> </m:t>
        </m:r>
        <m:r>
          <m:t> </m:t>
        </m:r>
        <m:r>
          <m:t>5</m:t>
        </m:r>
        <m:r>
          <m:t> </m:t>
        </m:r>
        <m:r>
          <m:t> </m:t>
        </m:r>
        <m:r>
          <m:t>10</m:t>
        </m:r>
        <m:r>
          <m:t> </m:t>
        </m:r>
        <m:r>
          <m:t> </m:t>
        </m:r>
        <m:r>
          <m:t>10</m:t>
        </m:r>
        <m:r>
          <m:t> </m:t>
        </m:r>
        <m:r>
          <m:t> </m:t>
        </m:r>
        <m:r>
          <m:t>5</m:t>
        </m:r>
        <m:r>
          <m:t> </m:t>
        </m:r>
        <m:r>
          <m:t> </m:t>
        </m:r>
        <m:r>
          <m:t>1</m:t>
        </m:r>
      </m:oMath>
    </w:p>
    <w:p>
      <w:pPr>
        <w:numPr>
          <w:ilvl w:val="0"/>
          <w:numId w:val="1017"/>
        </w:numPr>
        <w:pStyle w:val="Compact"/>
      </w:pPr>
      <w:r>
        <w:t xml:space="preserve">ligne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1</m:t>
        </m:r>
        <m:r>
          <m:t> </m:t>
        </m:r>
        <m:r>
          <m:t> </m:t>
        </m:r>
        <m:r>
          <m:t>6</m:t>
        </m:r>
        <m:r>
          <m:t> </m:t>
        </m:r>
        <m:r>
          <m:t> </m:t>
        </m:r>
        <m:r>
          <m:t>15</m:t>
        </m:r>
        <m:r>
          <m:t> </m:t>
        </m:r>
        <m:r>
          <m:t> </m:t>
        </m:r>
        <m:r>
          <m:t>20</m:t>
        </m:r>
        <m:r>
          <m:t> </m:t>
        </m:r>
        <m:r>
          <m:t> </m:t>
        </m:r>
        <m:r>
          <m:t>15</m:t>
        </m:r>
        <m:r>
          <m:t> </m:t>
        </m:r>
        <m:r>
          <m:t> </m:t>
        </m:r>
        <m:r>
          <m:t>6</m:t>
        </m:r>
        <m:r>
          <m:t> </m:t>
        </m:r>
        <m:r>
          <m:t> </m:t>
        </m:r>
        <m:r>
          <m:t>1</m:t>
        </m:r>
      </m:oMath>
    </w:p>
    <w:p>
      <w:pPr>
        <w:numPr>
          <w:ilvl w:val="0"/>
          <w:numId w:val="1017"/>
        </w:numPr>
        <w:pStyle w:val="Compact"/>
      </w:pPr>
      <w:r>
        <w:t xml:space="preserve">ligne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1</m:t>
        </m:r>
        <m:r>
          <m:t> </m:t>
        </m:r>
        <m:r>
          <m:t> </m:t>
        </m:r>
        <m:r>
          <m:t>7</m:t>
        </m:r>
        <m:r>
          <m:t> </m:t>
        </m:r>
        <m:r>
          <m:t> </m:t>
        </m:r>
        <m:r>
          <m:t>21</m:t>
        </m:r>
        <m:r>
          <m:t> </m:t>
        </m:r>
        <m:r>
          <m:t> </m:t>
        </m:r>
        <m:r>
          <m:t>35</m:t>
        </m:r>
        <m:r>
          <m:t> </m:t>
        </m:r>
        <m:r>
          <m:t> </m:t>
        </m:r>
        <m:r>
          <m:t>35</m:t>
        </m:r>
        <m:r>
          <m:t> </m:t>
        </m:r>
        <m:r>
          <m:t> </m:t>
        </m:r>
        <m:r>
          <m:t>21</m:t>
        </m:r>
        <m:r>
          <m:t> </m:t>
        </m:r>
        <m:r>
          <m:t> </m:t>
        </m:r>
        <m:r>
          <m:t>7</m:t>
        </m:r>
        <m:r>
          <m:t> </m:t>
        </m:r>
        <m:r>
          <m:t> </m:t>
        </m:r>
        <m:r>
          <m:t>1</m:t>
        </m:r>
      </m:oMath>
    </w:p>
    <w:p>
      <w:pPr>
        <w:pStyle w:val="FirstParagraph"/>
      </w:pPr>
      <w:r>
        <w:rPr>
          <w:bCs/>
          <w:b/>
        </w:rPr>
        <w:t xml:space="preserve">Lecture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7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r>
          <m:t>35</m:t>
        </m:r>
      </m:oMath>
    </w:p>
    <w:p>
      <w:pPr>
        <w:pStyle w:val="BodyText"/>
      </w:pPr>
      <w:r>
        <w:rPr>
          <w:bCs/>
          <w:b/>
        </w:rPr>
        <w:t xml:space="preserve">Vérifications</w:t>
      </w:r>
    </w:p>
    <w:p>
      <w:pPr>
        <w:pStyle w:val="BodyText"/>
      </w:pPr>
      <w:r>
        <w:t xml:space="preserve">Somme de la ligne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+</m:t>
        </m:r>
        <m:r>
          <m:t>10</m:t>
        </m:r>
        <m:r>
          <m:rPr>
            <m:sty m:val="p"/>
          </m:rPr>
          <m:t>+</m:t>
        </m:r>
        <m:r>
          <m:t>10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32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5</m:t>
            </m:r>
          </m:sup>
        </m:sSup>
      </m:oMath>
    </w:p>
    <w:p>
      <w:pPr>
        <w:pStyle w:val="BodyText"/>
      </w:pPr>
      <w:r>
        <w:t xml:space="preserve">Somme de la ligne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7</m:t>
        </m:r>
        <m:r>
          <m:rPr>
            <m:sty m:val="p"/>
          </m:rPr>
          <m:t>+</m:t>
        </m:r>
        <m:r>
          <m:t>21</m:t>
        </m:r>
        <m:r>
          <m:rPr>
            <m:sty m:val="p"/>
          </m:rPr>
          <m:t>+</m:t>
        </m:r>
        <m:r>
          <m:t>35</m:t>
        </m:r>
        <m:r>
          <m:rPr>
            <m:sty m:val="p"/>
          </m:rPr>
          <m:t>+</m:t>
        </m:r>
        <m:r>
          <m:t>35</m:t>
        </m:r>
        <m:r>
          <m:rPr>
            <m:sty m:val="p"/>
          </m:rPr>
          <m:t>+</m:t>
        </m:r>
        <m:r>
          <m:t>21</m:t>
        </m:r>
        <m:r>
          <m:rPr>
            <m:sty m:val="p"/>
          </m:rPr>
          <m:t>+</m:t>
        </m:r>
        <m:r>
          <m:t>7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128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7</m:t>
            </m:r>
          </m:sup>
        </m:sSup>
      </m:oMath>
    </w:p>
    <w:bookmarkEnd w:id="30"/>
    <w:bookmarkStart w:id="31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On écrit les deux coefficients avec les factorielles :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noBar"/>
                </m:fPr>
                <m:num>
                  <m:r>
                    <m:t>n</m:t>
                  </m:r>
                </m:num>
                <m:den>
                  <m:r>
                    <m:t>k</m:t>
                  </m:r>
                </m:den>
              </m:f>
            </m:e>
          </m:d>
          <m:r>
            <m:rPr>
              <m:sty m:val="p"/>
            </m:rPr>
            <m:t>+</m:t>
          </m:r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noBar"/>
                </m:fPr>
                <m:num>
                  <m:r>
                    <m:t>n</m:t>
                  </m:r>
                </m:num>
                <m:den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den>
              </m:f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n</m:t>
              </m:r>
              <m:r>
                <m:rPr>
                  <m:sty m:val="p"/>
                </m:rPr>
                <m:t>!</m:t>
              </m:r>
            </m:num>
            <m:den>
              <m:r>
                <m:t>k</m:t>
              </m:r>
              <m:r>
                <m:rPr>
                  <m:sty m:val="p"/>
                </m:rPr>
                <m:t>!</m:t>
              </m:r>
              <m:r>
                <m:t> 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k</m:t>
                  </m:r>
                </m:e>
              </m:d>
              <m:r>
                <m:rPr>
                  <m:sty m:val="p"/>
                </m:rPr>
                <m:t>!</m:t>
              </m:r>
            </m:den>
          </m:f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n</m:t>
              </m:r>
              <m:r>
                <m:rPr>
                  <m:sty m:val="p"/>
                </m:rPr>
                <m:t>!</m:t>
              </m:r>
            </m:num>
            <m:den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  <m:r>
                <m:rPr>
                  <m:sty m:val="p"/>
                </m:rPr>
                <m:t>!</m:t>
              </m:r>
              <m:r>
                <m:t> 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  <m:r>
                <m:rPr>
                  <m:sty m:val="p"/>
                </m:rPr>
                <m:t>!</m:t>
              </m:r>
            </m:den>
          </m:f>
        </m:oMath>
      </m:oMathPara>
    </w:p>
    <w:p>
      <w:pPr>
        <w:pStyle w:val="FirstParagraph"/>
      </w:pPr>
      <w:r>
        <w:t xml:space="preserve">On met au même dénominateur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!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k</m:t>
            </m:r>
          </m:e>
        </m:d>
        <m:r>
          <m:rPr>
            <m:sty m:val="p"/>
          </m:rPr>
          <m:t>!</m:t>
        </m:r>
      </m:oMath>
      <w:r>
        <w:t xml:space="preserve">. On utilise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!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t> </m:t>
        </m:r>
        <m:r>
          <m:t>k</m:t>
        </m:r>
        <m:r>
          <m:rPr>
            <m:sty m:val="p"/>
          </m:rPr>
          <m:t>!</m:t>
        </m:r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k</m:t>
            </m:r>
          </m:e>
        </m:d>
        <m:r>
          <m:rPr>
            <m:sty m:val="p"/>
          </m:rPr>
          <m:t>!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k</m:t>
            </m:r>
          </m:e>
        </m:d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!</m:t>
        </m:r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n</m:t>
              </m:r>
              <m:r>
                <m:rPr>
                  <m:sty m:val="p"/>
                </m:rPr>
                <m:t>!</m:t>
              </m:r>
              <m:r>
                <m:t> 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</m:num>
            <m:den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  <m:r>
                <m:rPr>
                  <m:sty m:val="p"/>
                </m:rPr>
                <m:t>!</m:t>
              </m:r>
              <m:r>
                <m:t> 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k</m:t>
                  </m:r>
                </m:e>
              </m:d>
              <m:r>
                <m:rPr>
                  <m:sty m:val="p"/>
                </m:rPr>
                <m:t>!</m:t>
              </m:r>
            </m:den>
          </m:f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n</m:t>
              </m:r>
              <m:r>
                <m:rPr>
                  <m:sty m:val="p"/>
                </m:rPr>
                <m:t>!</m:t>
              </m:r>
              <m:r>
                <m:t> 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k</m:t>
                  </m:r>
                </m:e>
              </m:d>
            </m:num>
            <m:den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  <m:r>
                <m:rPr>
                  <m:sty m:val="p"/>
                </m:rPr>
                <m:t>!</m:t>
              </m:r>
              <m:r>
                <m:t> 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k</m:t>
                  </m:r>
                </m:e>
              </m:d>
              <m:r>
                <m:rPr>
                  <m:sty m:val="p"/>
                </m:rPr>
                <m:t>!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n</m:t>
              </m:r>
              <m:r>
                <m:rPr>
                  <m:sty m:val="p"/>
                </m:rPr>
                <m:t>!</m:t>
              </m:r>
              <m:r>
                <m:t> </m:t>
              </m:r>
              <m:d>
                <m:dPr>
                  <m:begChr m:val="["/>
                  <m:endChr m:val="]"/>
                  <m:sepChr m:val=""/>
                  <m:grow/>
                </m:dPr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k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e>
                  </m:d>
                  <m:r>
                    <m:rPr>
                      <m:sty m:val="p"/>
                    </m:rPr>
                    <m:t>+</m:t>
                  </m:r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n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k</m:t>
                      </m:r>
                    </m:e>
                  </m:d>
                </m:e>
              </m:d>
            </m:num>
            <m:den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  <m:r>
                <m:rPr>
                  <m:sty m:val="p"/>
                </m:rPr>
                <m:t>!</m:t>
              </m:r>
              <m:r>
                <m:t> 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k</m:t>
                  </m:r>
                </m:e>
              </m:d>
              <m:r>
                <m:rPr>
                  <m:sty m:val="p"/>
                </m:rPr>
                <m:t>!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n</m:t>
              </m:r>
              <m:r>
                <m:rPr>
                  <m:sty m:val="p"/>
                </m:rPr>
                <m:t>!</m:t>
              </m:r>
              <m:r>
                <m:t> 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</m:num>
            <m:den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  <m:r>
                <m:rPr>
                  <m:sty m:val="p"/>
                </m:rPr>
                <m:t>!</m:t>
              </m:r>
              <m:r>
                <m:t> 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k</m:t>
                  </m:r>
                </m:e>
              </m:d>
              <m:r>
                <m:rPr>
                  <m:sty m:val="p"/>
                </m:rPr>
                <m:t>!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  <m:r>
                <m:rPr>
                  <m:sty m:val="p"/>
                </m:rPr>
                <m:t>!</m:t>
              </m:r>
            </m:num>
            <m:den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  <m:r>
                <m:rPr>
                  <m:sty m:val="p"/>
                </m:rPr>
                <m:t>!</m:t>
              </m:r>
              <m:r>
                <m:t> 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k</m:t>
                  </m:r>
                </m:e>
              </m:d>
              <m:r>
                <m:rPr>
                  <m:sty m:val="p"/>
                </m:rPr>
                <m:t>!</m:t>
              </m:r>
            </m:den>
          </m:f>
        </m:oMath>
      </m:oMathPara>
    </w:p>
    <w:p>
      <w:pPr>
        <w:pStyle w:val="FirstParagraph"/>
      </w:pPr>
      <w:r>
        <w:t xml:space="preserve">Comme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=</m:t>
        </m:r>
        <m:r>
          <m:t>n</m:t>
        </m:r>
        <m:r>
          <m:rPr>
            <m:sty m:val="p"/>
          </m:rPr>
          <m:t>−</m:t>
        </m:r>
        <m:r>
          <m:t>k</m:t>
        </m:r>
      </m:oMath>
      <w:r>
        <w:t xml:space="preserve">, c'est exactement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num>
              <m:den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den>
            </m:f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num>
              <m:den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den>
            </m:f>
          </m:e>
        </m:d>
      </m:oMath>
      <w:r>
        <w:t xml:space="preserve"> </w:t>
      </w:r>
      <w:r>
        <w:t xml:space="preserve">∎</w:t>
      </w:r>
    </w:p>
    <w:bookmarkEnd w:id="31"/>
    <w:bookmarkStart w:id="32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Soit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}</m:t>
        </m:r>
      </m:oMath>
      <w:r>
        <w:t xml:space="preserve">. Le nombre de parties de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éléments est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num>
              <m:den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den>
            </m:f>
          </m:e>
        </m:d>
      </m:oMath>
      <w:r>
        <w:t xml:space="preserve">. On les compte en séparant deux cas</w:t>
      </w:r>
      <w:r>
        <w:t xml:space="preserve"> </w:t>
      </w:r>
      <w:r>
        <w:rPr>
          <w:bCs/>
          <w:b/>
        </w:rPr>
        <w:t xml:space="preserve">disjoints</w:t>
      </w:r>
      <w:r>
        <w:t xml:space="preserve">, selon que la partie contient ou non l'élément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Cas 1 : la partie contient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</m:oMath>
      <w:r>
        <w:rPr>
          <w:bCs/>
          <w:b/>
        </w:rPr>
        <w:t xml:space="preserve">.</w:t>
      </w:r>
      <w:r>
        <w:t xml:space="preserve"> </w:t>
      </w:r>
      <w:r>
        <w:t xml:space="preserve">Il faut choisir les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autres éléments parmi les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éléments</w:t>
      </w:r>
      <w:r>
        <w:t xml:space="preserve"> </w:t>
      </w:r>
      <m:oMath>
        <m:r>
          <m:rPr>
            <m:sty m:val="p"/>
          </m:rPr>
          <m:t>{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n</m:t>
        </m:r>
        <m:r>
          <m:rPr>
            <m:sty m:val="p"/>
          </m:rPr>
          <m:t>}</m:t>
        </m:r>
      </m:oMath>
      <w:r>
        <w:t xml:space="preserve">. Il y a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</m:oMath>
      <w:r>
        <w:t xml:space="preserve"> </w:t>
      </w:r>
      <w:r>
        <w:t xml:space="preserve">parties.</w:t>
      </w:r>
    </w:p>
    <w:p>
      <w:pPr>
        <w:pStyle w:val="BodyText"/>
      </w:pPr>
      <w:r>
        <w:rPr>
          <w:bCs/>
          <w:b/>
        </w:rPr>
        <w:t xml:space="preserve">Cas 2 : la partie ne contient pas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</m:oMath>
      <w:r>
        <w:rPr>
          <w:bCs/>
          <w:b/>
        </w:rPr>
        <w:t xml:space="preserve">.</w:t>
      </w:r>
      <w:r>
        <w:t xml:space="preserve"> </w:t>
      </w:r>
      <w:r>
        <w:t xml:space="preserve">Il faut choisir les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éléments parmi</w:t>
      </w:r>
      <w:r>
        <w:t xml:space="preserve"> </w:t>
      </w:r>
      <m:oMath>
        <m:r>
          <m:rPr>
            <m:sty m:val="p"/>
          </m:rPr>
          <m:t>{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n</m:t>
        </m:r>
        <m:r>
          <m:rPr>
            <m:sty m:val="p"/>
          </m:rPr>
          <m:t>}</m:t>
        </m:r>
      </m:oMath>
      <w:r>
        <w:t xml:space="preserve">. Il y a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den>
            </m:f>
          </m:e>
        </m:d>
      </m:oMath>
      <w:r>
        <w:t xml:space="preserve"> </w:t>
      </w:r>
      <w:r>
        <w:t xml:space="preserve">parties.</w:t>
      </w:r>
    </w:p>
    <w:p>
      <w:pPr>
        <w:pStyle w:val="BodyText"/>
      </w:pPr>
      <w:r>
        <w:t xml:space="preserve">Les deux cas sont disjoints et couvrent toutes les possibilités.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num>
              <m:den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den>
            </m:f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den>
            </m:f>
          </m:e>
        </m:d>
      </m:oMath>
      <w:r>
        <w:t xml:space="preserve"> </w:t>
      </w:r>
      <w:r>
        <w:t xml:space="preserve">∎</w:t>
      </w:r>
    </w:p>
    <w:bookmarkEnd w:id="32"/>
    <w:bookmarkStart w:id="33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un ensemble à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éléments.</w:t>
      </w:r>
    </w:p>
    <w:p>
      <w:pPr>
        <w:pStyle w:val="BodyText"/>
      </w:pPr>
      <w:r>
        <w:t xml:space="preserve">Chaque partie de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a un cardinal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compris entre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pStyle w:val="BodyText"/>
      </w:pPr>
      <w:r>
        <w:t xml:space="preserve">Il y en a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</m:oMath>
      <w:r>
        <w:t xml:space="preserve"> </w:t>
      </w:r>
      <w:r>
        <w:t xml:space="preserve">de cardinal</w:t>
      </w:r>
      <w:r>
        <w:t xml:space="preserve"> </w:t>
      </w:r>
      <m:oMath>
        <m:r>
          <m:t>k</m:t>
        </m:r>
      </m:oMath>
      <w:r>
        <w:t xml:space="preserve">.</w:t>
      </w:r>
    </w:p>
    <w:p>
      <w:pPr>
        <w:pStyle w:val="BodyText"/>
      </w:pPr>
      <w:r>
        <w:t xml:space="preserve">En sommant sur</w:t>
      </w:r>
      <w:r>
        <w:t xml:space="preserve"> </w:t>
      </w:r>
      <m:oMath>
        <m:r>
          <m:t>k</m:t>
        </m:r>
      </m:oMath>
      <w:r>
        <w:t xml:space="preserve">, le nombre total de parties est</w:t>
      </w:r>
      <w:r>
        <w:t xml:space="preserve"> </w:t>
      </w:r>
      <m:oMath>
        <m:r>
          <m:rPr>
            <m:sty m:val="p"/>
          </m:rPr>
          <m:t>∑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w:r>
        <w:t xml:space="preserve">Or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a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parties (chaque élément est dans la partie ou non).</w:t>
      </w:r>
    </w:p>
    <w:p>
      <w:pPr>
        <w:pStyle w:val="BodyText"/>
      </w:pP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k</m:t>
            </m:r>
            <m:r>
              <m:rPr>
                <m:sty m:val="p"/>
              </m:rPr>
              <m:t>=</m:t>
            </m:r>
            <m:r>
              <m:t>0</m:t>
            </m:r>
          </m:sub>
          <m:sup>
            <m:r>
              <m:t>n</m:t>
            </m:r>
          </m: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noBar"/>
                  </m:fPr>
                  <m:num>
                    <m:r>
                      <m:t>n</m:t>
                    </m:r>
                  </m:num>
                  <m:den>
                    <m:r>
                      <m:t>k</m:t>
                    </m:r>
                  </m:den>
                </m:f>
              </m:e>
            </m:d>
          </m:e>
        </m:nary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∎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D'après la formule du binôme avec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0</m:t>
              </m:r>
            </m:e>
            <m:sup>
              <m:r>
                <m:t>n</m:t>
              </m:r>
            </m:sup>
          </m:sSup>
          <m:r>
            <m:rPr>
              <m:sty m:val="p"/>
            </m:rPr>
            <m:t>=</m:t>
          </m:r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e>
                  </m:d>
                </m:e>
              </m:d>
            </m:e>
            <m:sup>
              <m:r>
                <m:t>n</m:t>
              </m:r>
            </m:sup>
          </m:sSup>
          <m:r>
            <m:rPr>
              <m:sty m:val="p"/>
            </m:rPr>
            <m:t>=</m:t>
          </m:r>
          <m:r>
            <m:rPr>
              <m:sty m:val="p"/>
            </m:rPr>
            <m:t>∑</m:t>
          </m:r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noBar"/>
                </m:fPr>
                <m:num>
                  <m:r>
                    <m:t>n</m:t>
                  </m:r>
                </m:num>
                <m:den>
                  <m:r>
                    <m:t>k</m:t>
                  </m:r>
                </m:den>
              </m:f>
            </m:e>
          </m:d>
          <m:sSup>
            <m:e>
              <m:r>
                <m:t>1</m:t>
              </m:r>
            </m:e>
            <m:sup>
              <m:r>
                <m:t>n</m:t>
              </m:r>
              <m:r>
                <m:rPr>
                  <m:sty m:val="p"/>
                </m:rPr>
                <m:t>−</m:t>
              </m:r>
              <m:r>
                <m:t>k</m:t>
              </m:r>
            </m:sup>
          </m:sSup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</m:e>
            <m:sup>
              <m:r>
                <m:t>k</m:t>
              </m:r>
            </m:sup>
          </m:sSup>
          <m:r>
            <m:rPr>
              <m:sty m:val="p"/>
            </m:rPr>
            <m:t>=</m:t>
          </m:r>
          <m:r>
            <m:rPr>
              <m:sty m:val="p"/>
            </m:rPr>
            <m:t>∑</m:t>
          </m:r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</m:e>
            <m:sup>
              <m:r>
                <m:t>k</m:t>
              </m:r>
            </m:sup>
          </m:sSup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noBar"/>
                </m:fPr>
                <m:num>
                  <m:r>
                    <m:t>n</m:t>
                  </m:r>
                </m:num>
                <m:den>
                  <m:r>
                    <m:t>k</m:t>
                  </m:r>
                </m:den>
              </m:f>
            </m:e>
          </m:d>
        </m:oMath>
      </m:oMathPara>
    </w:p>
    <w:p>
      <w:pPr>
        <w:pStyle w:val="FirstParagraph"/>
      </w:pP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m:oMath>
        <m:sSup>
          <m:e>
            <m:r>
              <m:t>0</m:t>
            </m:r>
          </m:e>
          <m:sup>
            <m:r>
              <m:t>n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k</m:t>
            </m:r>
            <m:r>
              <m:rPr>
                <m:sty m:val="p"/>
              </m:rPr>
              <m:t>=</m:t>
            </m:r>
            <m:r>
              <m:t>0</m:t>
            </m:r>
          </m:sub>
          <m:sup>
            <m:r>
              <m:t>n</m:t>
            </m:r>
          </m:sup>
          <m:e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</m:e>
              <m:sup>
                <m:r>
                  <m:t>k</m:t>
                </m:r>
              </m:sup>
            </m:sSup>
          </m:e>
        </m:nary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∎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Notons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la somme des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</m:oMath>
      <w:r>
        <w:t xml:space="preserve"> </w:t>
      </w:r>
      <w:r>
        <w:t xml:space="preserve">pour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pair. Notons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la somme des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</m:oMath>
      <w:r>
        <w:t xml:space="preserve"> </w:t>
      </w:r>
      <w:r>
        <w:t xml:space="preserve">pour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impair. La question 1 donne</w:t>
      </w:r>
      <w:r>
        <w:t xml:space="preserve"> </w:t>
      </w:r>
      <m:oMath>
        <m:r>
          <m:t>P</m:t>
        </m:r>
        <m:r>
          <m:rPr>
            <m:sty m:val="p"/>
          </m:rPr>
          <m:t>+</m:t>
        </m:r>
        <m:r>
          <m:t>I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. La question 2 donne</w:t>
      </w:r>
      <w:r>
        <w:t xml:space="preserve"> </w:t>
      </w:r>
      <m:oMath>
        <m:r>
          <m:t>P</m:t>
        </m:r>
        <m:r>
          <m:rPr>
            <m:sty m:val="p"/>
          </m:rPr>
          <m:t>−</m:t>
        </m:r>
        <m:r>
          <m:t>I</m:t>
        </m:r>
        <m:r>
          <m:rPr>
            <m:sty m:val="p"/>
          </m:rPr>
          <m:t>=</m:t>
        </m:r>
        <m:r>
          <m:t>0</m:t>
        </m:r>
      </m:oMath>
      <w:r>
        <w:t xml:space="preserve">. Donc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I</m:t>
        </m:r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2</m:t>
                </m:r>
              </m:e>
              <m:sup>
                <m:r>
                  <m:t>n</m:t>
                </m:r>
              </m:sup>
            </m:sSup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m:oMath>
        <m:r>
          <m:t>P</m:t>
        </m:r>
        <m:r>
          <m:rPr>
            <m:sty m:val="p"/>
          </m:rPr>
          <m:t>=</m:t>
        </m:r>
        <m:r>
          <m:t>I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∎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16</m:t>
        </m:r>
      </m:oMath>
      <w:r>
        <w:t xml:space="preserve"> </w:t>
      </w:r>
      <w:r>
        <w:t xml:space="preserve">parties de cardinal pair et</w:t>
      </w:r>
      <w:r>
        <w:t xml:space="preserve"> </w:t>
      </w:r>
      <m:oMath>
        <m:r>
          <m:t>16</m:t>
        </m:r>
      </m:oMath>
      <w:r>
        <w:t xml:space="preserve"> </w:t>
      </w:r>
      <w:r>
        <w:t xml:space="preserve">de cardinal impair.</w:t>
      </w:r>
    </w:p>
    <w:bookmarkEnd w:id="33"/>
    <w:bookmarkStart w:id="34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rPr>
          <w:bCs/>
          <w:b/>
        </w:rPr>
        <w:t xml:space="preserve">Méthode</w:t>
      </w:r>
    </w:p>
    <w:p>
      <w:pPr>
        <w:pStyle w:val="BodyText"/>
      </w:pPr>
      <w:r>
        <w:t xml:space="preserve">On utilise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b</m:t>
                </m:r>
              </m:e>
            </m:d>
          </m:e>
          <m:sup>
            <m:r>
              <m:t>n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∑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r>
          <m:t> </m:t>
        </m:r>
        <m:sSup>
          <m:e>
            <m:r>
              <m:t>a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k</m:t>
            </m:r>
          </m:sup>
        </m:sSup>
        <m:r>
          <m:t> </m:t>
        </m:r>
        <m:sSup>
          <m:e>
            <m:r>
              <m:t>b</m:t>
            </m:r>
          </m:e>
          <m:sup>
            <m:r>
              <m:t>k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Question 1</w:t>
      </w:r>
    </w:p>
    <w:p>
      <w:pPr>
        <w:pStyle w:val="BodyText"/>
      </w:pPr>
      <w:r>
        <w:t xml:space="preserve">Avec la ligne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du triangle (</w:t>
      </w:r>
      <m:oMath>
        <m:r>
          <m:t>1</m:t>
        </m:r>
        <m:r>
          <m:t> </m:t>
        </m:r>
        <m:r>
          <m:t>4</m:t>
        </m:r>
        <m:r>
          <m:t> </m:t>
        </m:r>
        <m:r>
          <m:t>6</m:t>
        </m:r>
        <m:r>
          <m:t> </m:t>
        </m:r>
        <m:r>
          <m:t>4</m:t>
        </m:r>
        <m:r>
          <m:t> </m:t>
        </m:r>
        <m:r>
          <m:t>1</m:t>
        </m:r>
      </m:oMath>
      <w:r>
        <w:t xml:space="preserve">) :</w:t>
      </w:r>
    </w:p>
    <w:p>
      <w:pPr>
        <w:pStyle w:val="BodyText"/>
      </w:pP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4</m:t>
            </m:r>
          </m:sup>
        </m:sSup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4</m:t>
            </m:r>
          </m:sup>
        </m:sSup>
        <m:r>
          <m:rPr>
            <m:sty m:val="p"/>
          </m:rPr>
          <m:t>+</m:t>
        </m:r>
        <m:r>
          <m:t>4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6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4</m:t>
        </m:r>
        <m:r>
          <m:t>x</m:t>
        </m:r>
        <m:r>
          <m:rPr>
            <m:sty m:val="p"/>
          </m:rPr>
          <m:t>+</m:t>
        </m:r>
        <m:r>
          <m:t>1</m:t>
        </m:r>
      </m:oMath>
    </w:p>
    <w:p>
      <w:pPr>
        <w:pStyle w:val="BodyText"/>
      </w:pPr>
      <w:r>
        <w:t xml:space="preserve">Avec la ligne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(</w:t>
      </w:r>
      <m:oMath>
        <m:r>
          <m:t>1</m:t>
        </m:r>
        <m:r>
          <m:t> </m:t>
        </m:r>
        <m:r>
          <m:t>5</m:t>
        </m:r>
        <m:r>
          <m:t> </m:t>
        </m:r>
        <m:r>
          <m:t>10</m:t>
        </m:r>
        <m:r>
          <m:t> </m:t>
        </m:r>
        <m:r>
          <m:t>10</m:t>
        </m:r>
        <m:r>
          <m:t> </m:t>
        </m:r>
        <m:r>
          <m:t>5</m:t>
        </m:r>
        <m:r>
          <m:t> </m:t>
        </m:r>
        <m:r>
          <m:t>1</m:t>
        </m:r>
      </m:oMath>
      <w:r>
        <w:t xml:space="preserve">),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5</m:t>
            </m:r>
          </m:sup>
        </m:sSup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x</m:t>
                </m:r>
              </m:e>
            </m:d>
          </m:e>
          <m:sup>
            <m:r>
              <m:t>5</m:t>
            </m:r>
          </m:sup>
        </m:sSup>
        <m:r>
          <m:rPr>
            <m:sty m:val="p"/>
          </m:rPr>
          <m:t>−</m:t>
        </m:r>
        <m:r>
          <m:t>5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x</m:t>
                </m:r>
              </m:e>
            </m:d>
          </m:e>
          <m:sup>
            <m:r>
              <m:t>4</m:t>
            </m:r>
          </m:sup>
        </m:sSup>
        <m:r>
          <m:rPr>
            <m:sty m:val="p"/>
          </m:rPr>
          <m:t>+</m:t>
        </m:r>
        <m:r>
          <m:t>10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x</m:t>
                </m:r>
              </m:e>
            </m:d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10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x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5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</m:e>
        </m:d>
        <m:r>
          <m:rPr>
            <m:sty m:val="p"/>
          </m:rPr>
          <m:t>−</m:t>
        </m:r>
        <m:r>
          <m:t>1</m:t>
        </m:r>
      </m:oMath>
    </w:p>
    <w:p>
      <w:pPr>
        <w:pStyle w:val="BodyText"/>
      </w:pP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5</m:t>
            </m:r>
          </m:sup>
        </m:sSup>
        <m:r>
          <m:rPr>
            <m:sty m:val="p"/>
          </m:rPr>
          <m:t>=</m:t>
        </m:r>
        <m:r>
          <m:t>32</m:t>
        </m:r>
        <m:sSup>
          <m:e>
            <m:r>
              <m:t>x</m:t>
            </m:r>
          </m:e>
          <m:sup>
            <m:r>
              <m:t>5</m:t>
            </m:r>
          </m:sup>
        </m:sSup>
        <m:r>
          <m:rPr>
            <m:sty m:val="p"/>
          </m:rPr>
          <m:t>−</m:t>
        </m:r>
        <m:r>
          <m:t>80</m:t>
        </m:r>
        <m:sSup>
          <m:e>
            <m:r>
              <m:t>x</m:t>
            </m:r>
          </m:e>
          <m:sup>
            <m:r>
              <m:t>4</m:t>
            </m:r>
          </m:sup>
        </m:sSup>
        <m:r>
          <m:rPr>
            <m:sty m:val="p"/>
          </m:rPr>
          <m:t>+</m:t>
        </m:r>
        <m:r>
          <m:t>80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40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10</m:t>
        </m:r>
        <m:r>
          <m:t>x</m:t>
        </m:r>
        <m:r>
          <m:rPr>
            <m:sty m:val="p"/>
          </m:rPr>
          <m:t>−</m:t>
        </m:r>
        <m:r>
          <m:t>1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Le terme général de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</m:e>
            </m:d>
          </m:e>
          <m:sup>
            <m:r>
              <m:t>6</m:t>
            </m:r>
          </m:sup>
        </m:sSup>
      </m:oMath>
      <w:r>
        <w:t xml:space="preserve"> </w:t>
      </w:r>
      <w:r>
        <w:t xml:space="preserve">est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6</m:t>
                </m:r>
              </m:num>
              <m:den>
                <m:r>
                  <m:t>k</m:t>
                </m:r>
              </m:den>
            </m:f>
          </m:e>
        </m:d>
        <m:r>
          <m:t> </m:t>
        </m:r>
        <m:sSup>
          <m:e>
            <m:r>
              <m:t>x</m:t>
            </m:r>
          </m:e>
          <m:sup>
            <m:r>
              <m:t>6</m:t>
            </m:r>
            <m:r>
              <m:rPr>
                <m:sty m:val="p"/>
              </m:rPr>
              <m:t>−</m:t>
            </m:r>
            <m:r>
              <m:t>k</m:t>
            </m:r>
          </m:sup>
        </m:sSup>
        <m:r>
          <m:t> </m:t>
        </m:r>
        <m:sSup>
          <m:e>
            <m:r>
              <m:t>2</m:t>
            </m:r>
          </m:e>
          <m:sup>
            <m:r>
              <m:t>k</m:t>
            </m:r>
          </m:sup>
        </m:sSup>
      </m:oMath>
      <w:r>
        <w:t xml:space="preserve">. Le degré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correspond à</w:t>
      </w:r>
      <w:r>
        <w:t xml:space="preserve"> </w:t>
      </w:r>
      <m:oMath>
        <m:r>
          <m:t>6</m:t>
        </m:r>
        <m:r>
          <m:rPr>
            <m:sty m:val="p"/>
          </m:rPr>
          <m:t>−</m:t>
        </m:r>
        <m:r>
          <m:t>k</m:t>
        </m:r>
        <m:r>
          <m:rPr>
            <m:sty m:val="p"/>
          </m:rPr>
          <m:t>=</m:t>
        </m:r>
        <m:r>
          <m:t>3</m:t>
        </m:r>
      </m:oMath>
      <w:r>
        <w:t xml:space="preserve">, donc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6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×</m:t>
        </m:r>
        <m:sSup>
          <m:e>
            <m:r>
              <m:t>2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t>20</m:t>
        </m:r>
        <m:r>
          <m:rPr>
            <m:sty m:val="p"/>
          </m:rPr>
          <m:t>×</m:t>
        </m:r>
        <m:r>
          <m:t>8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 coefficient de</w:t>
      </w:r>
      <w:r>
        <w:rPr>
          <w:bCs/>
          <w:b/>
        </w:rPr>
        <w:t xml:space="preserve"> </w:t>
      </w:r>
      <m:oMath>
        <m:sSup>
          <m:e>
            <m:r>
              <m:t>x</m:t>
            </m:r>
          </m:e>
          <m:sup>
            <m:r>
              <m:t>3</m:t>
            </m:r>
          </m:sup>
        </m:sSup>
      </m:oMath>
      <w:r>
        <w:rPr>
          <w:bCs/>
          <w:b/>
        </w:rPr>
        <w:t xml:space="preserve"> </w:t>
      </w:r>
      <w:r>
        <w:rPr>
          <w:bCs/>
          <w:b/>
        </w:rPr>
        <w:t xml:space="preserve">est</w:t>
      </w:r>
      <w:r>
        <w:rPr>
          <w:bCs/>
          <w:b/>
        </w:rPr>
        <w:t xml:space="preserve"> </w:t>
      </w:r>
      <m:oMath>
        <m:r>
          <m:t>160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Le terme général de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x</m:t>
                    </m:r>
                  </m:den>
                </m:f>
              </m:e>
            </m:d>
          </m:e>
          <m:sup>
            <m:r>
              <m:t>6</m:t>
            </m:r>
          </m:sup>
        </m:sSup>
      </m:oMath>
      <w:r>
        <w:t xml:space="preserve"> </w:t>
      </w:r>
      <w:r>
        <w:t xml:space="preserve">est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6</m:t>
                </m:r>
              </m:num>
              <m:den>
                <m:r>
                  <m:t>k</m:t>
                </m:r>
              </m:den>
            </m:f>
          </m:e>
        </m:d>
        <m:r>
          <m:t> </m:t>
        </m:r>
        <m:sSup>
          <m:e>
            <m:r>
              <m:t>x</m:t>
            </m:r>
          </m:e>
          <m:sup>
            <m:r>
              <m:t>6</m:t>
            </m:r>
            <m:r>
              <m:rPr>
                <m:sty m:val="p"/>
              </m:rPr>
              <m:t>−</m:t>
            </m:r>
            <m:r>
              <m:t>k</m:t>
            </m:r>
          </m:sup>
        </m:sSup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x</m:t>
                    </m:r>
                  </m:den>
                </m:f>
              </m:e>
            </m:d>
          </m:e>
          <m:sup>
            <m:r>
              <m:t>k</m:t>
            </m:r>
          </m:sup>
        </m:sSup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6</m:t>
                </m:r>
              </m:num>
              <m:den>
                <m:r>
                  <m:t>k</m:t>
                </m:r>
              </m:den>
            </m:f>
          </m:e>
        </m:d>
        <m:r>
          <m:t> </m:t>
        </m:r>
        <m:sSup>
          <m:e>
            <m:r>
              <m:t>x</m:t>
            </m:r>
          </m:e>
          <m:sup>
            <m:r>
              <m:t>6</m:t>
            </m:r>
            <m:r>
              <m:rPr>
                <m:sty m:val="p"/>
              </m:rPr>
              <m:t>−</m:t>
            </m:r>
            <m:r>
              <m:t>2</m:t>
            </m:r>
            <m:r>
              <m:t>k</m:t>
            </m:r>
          </m:sup>
        </m:sSup>
      </m:oMath>
      <w:r>
        <w:t xml:space="preserve">. Il est constant si</w:t>
      </w:r>
      <w:r>
        <w:t xml:space="preserve"> </w:t>
      </w:r>
      <m:oMath>
        <m:r>
          <m:t>6</m:t>
        </m:r>
        <m:r>
          <m:rPr>
            <m:sty m:val="p"/>
          </m:rPr>
          <m:t>−</m:t>
        </m:r>
        <m:r>
          <m:t>2</m:t>
        </m:r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 terme constant est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6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r>
          <m:t>20</m:t>
        </m:r>
      </m:oMath>
      <w:r>
        <w:rPr>
          <w:bCs/>
          <w:b/>
        </w:rPr>
        <w:t xml:space="preserve">.</w:t>
      </w:r>
    </w:p>
    <w:bookmarkEnd w:id="34"/>
    <w:bookmarkStart w:id="35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rPr>
          <w:bCs/>
          <w:b/>
        </w:rPr>
        <w:t xml:space="preserve">Méthode</w:t>
      </w:r>
    </w:p>
    <w:p>
      <w:pPr>
        <w:pStyle w:val="BodyText"/>
      </w:pPr>
      <w:r>
        <w:t xml:space="preserve">On reconnaît la formule du binôme avec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b</m:t>
                </m:r>
              </m:e>
            </m:d>
          </m:e>
          <m:sup>
            <m:r>
              <m:t>n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∑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r>
          <m:t> </m:t>
        </m:r>
        <m:sSup>
          <m:e>
            <m:r>
              <m:t>b</m:t>
            </m:r>
          </m:e>
          <m:sup>
            <m:r>
              <m:t>k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Question 1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∑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sSup>
          <m:e>
            <m:r>
              <m:t>2</m:t>
            </m:r>
          </m:e>
          <m:sup>
            <m:r>
              <m:t>k</m:t>
            </m:r>
          </m:sup>
        </m:sSup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</m:e>
            </m:d>
          </m:e>
          <m:sup>
            <m:r>
              <m:t>n</m:t>
            </m:r>
          </m:sup>
        </m:sSup>
      </m:oMath>
    </w:p>
    <w:p>
      <w:pPr>
        <w:pStyle w:val="BodyText"/>
      </w:pPr>
      <m:oMath>
        <m:sSup>
          <m:e>
            <m:r>
              <m:t>3</m:t>
            </m:r>
          </m:e>
          <m:sup>
            <m:r>
              <m:t>n</m:t>
            </m:r>
          </m:sup>
        </m:sSup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∑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sSup>
          <m:e>
            <m:r>
              <m:t>3</m:t>
            </m:r>
          </m:e>
          <m:sup>
            <m:r>
              <m:t>k</m:t>
            </m:r>
          </m:sup>
        </m:sSup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3</m:t>
                </m:r>
              </m:e>
            </m:d>
          </m:e>
          <m:sup>
            <m:r>
              <m:t>n</m:t>
            </m:r>
          </m:sup>
        </m:sSup>
      </m:oMath>
    </w:p>
    <w:p>
      <w:pPr>
        <w:pStyle w:val="BodyText"/>
      </w:pPr>
      <m:oMath>
        <m:sSup>
          <m:e>
            <m:r>
              <m:t>4</m:t>
            </m:r>
          </m:e>
          <m:sup>
            <m:r>
              <m:t>n</m:t>
            </m:r>
          </m:sup>
        </m:sSup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∑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k</m:t>
            </m:r>
          </m:sup>
        </m:sSup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n</m:t>
            </m:r>
          </m:sup>
        </m:sSup>
      </m:oMath>
    </w:p>
    <w:p>
      <w:pPr>
        <w:pStyle w:val="BodyText"/>
      </w:pP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n</m:t>
            </m:r>
          </m:sup>
        </m:sSup>
      </m:oMath>
    </w:p>
    <w:p>
      <w:pPr>
        <w:pStyle w:val="BodyText"/>
      </w:pPr>
      <w:r>
        <w:t xml:space="preserve">Contrôle 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+</m:t>
        </m:r>
        <m:r>
          <m:t>12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3</m:t>
            </m:r>
          </m:sup>
        </m:sSup>
      </m:oMath>
    </w:p>
    <w:bookmarkEnd w:id="35"/>
    <w:bookmarkStart w:id="36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Para>
        <m:oMathParaPr>
          <m:jc m:val="center"/>
        </m:oMathParaPr>
        <m:oMath>
          <m:r>
            <m:t>k</m:t>
          </m:r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noBar"/>
                </m:fPr>
                <m:num>
                  <m:r>
                    <m:t>n</m:t>
                  </m:r>
                </m:num>
                <m:den>
                  <m:r>
                    <m:t>k</m:t>
                  </m:r>
                </m:den>
              </m:f>
            </m:e>
          </m:d>
          <m:r>
            <m:rPr>
              <m:sty m:val="p"/>
            </m:rPr>
            <m:t>=</m:t>
          </m:r>
          <m:r>
            <m:t>k</m:t>
          </m:r>
          <m:r>
            <m:rPr>
              <m:sty m:val="p"/>
            </m:rPr>
            <m:t>×</m:t>
          </m:r>
          <m:f>
            <m:fPr>
              <m:type m:val="bar"/>
            </m:fPr>
            <m:num>
              <m:r>
                <m:t>n</m:t>
              </m:r>
              <m:r>
                <m:rPr>
                  <m:sty m:val="p"/>
                </m:rPr>
                <m:t>!</m:t>
              </m:r>
            </m:num>
            <m:den>
              <m:r>
                <m:t>k</m:t>
              </m:r>
              <m:r>
                <m:rPr>
                  <m:sty m:val="p"/>
                </m:rPr>
                <m:t>!</m:t>
              </m:r>
              <m:r>
                <m:t> 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k</m:t>
                  </m:r>
                </m:e>
              </m:d>
              <m:r>
                <m:rPr>
                  <m:sty m:val="p"/>
                </m:rPr>
                <m:t>!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n</m:t>
              </m:r>
              <m:r>
                <m:rPr>
                  <m:sty m:val="p"/>
                </m:rPr>
                <m:t>!</m:t>
              </m:r>
            </m:num>
            <m:den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  <m:r>
                <m:rPr>
                  <m:sty m:val="p"/>
                </m:rPr>
                <m:t>!</m:t>
              </m:r>
              <m:r>
                <m:t> 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k</m:t>
                  </m:r>
                </m:e>
              </m:d>
              <m:r>
                <m:rPr>
                  <m:sty m:val="p"/>
                </m:rPr>
                <m:t>!</m:t>
              </m:r>
            </m:den>
          </m:f>
          <m:r>
            <m:rPr>
              <m:sty m:val="p"/>
            </m:rPr>
            <m:t>=</m:t>
          </m:r>
          <m:r>
            <m:t>n</m:t>
          </m:r>
          <m:r>
            <m:rPr>
              <m:sty m:val="p"/>
            </m:rPr>
            <m:t>×</m:t>
          </m:r>
          <m:f>
            <m:fPr>
              <m:type m:val="bar"/>
            </m:fPr>
            <m:num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  <m:r>
                <m:rPr>
                  <m:sty m:val="p"/>
                </m:rPr>
                <m:t>!</m:t>
              </m:r>
            </m:num>
            <m:den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  <m:r>
                <m:rPr>
                  <m:sty m:val="p"/>
                </m:rPr>
                <m:t>!</m:t>
              </m:r>
              <m:r>
                <m:t> 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n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e>
                  </m:d>
                  <m:r>
                    <m:rPr>
                      <m:sty m:val="p"/>
                    </m:rPr>
                    <m:t>−</m:t>
                  </m:r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e>
                  </m:d>
                </m:e>
              </m:d>
              <m:r>
                <m:rPr>
                  <m:sty m:val="p"/>
                </m:rPr>
                <m:t>!</m:t>
              </m:r>
            </m:den>
          </m:f>
        </m:oMath>
      </m:oMathPara>
    </w:p>
    <w:p>
      <w:pPr>
        <w:pStyle w:val="FirstParagraph"/>
      </w:pPr>
      <m:oMath>
        <m:r>
          <m:t>k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r>
          <m:rPr>
            <m:sty m:val="p"/>
          </m:rPr>
          <m:t>=</m:t>
        </m:r>
        <m:r>
          <m:t>n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num>
              <m:den>
                <m:r>
                  <m:t>k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den>
            </m:f>
          </m:e>
        </m:d>
      </m:oMath>
      <w:r>
        <w:t xml:space="preserve"> </w:t>
      </w:r>
      <w:r>
        <w:t xml:space="preserve">∎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Le terme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est nul. D'après la question 1 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t>k</m:t>
              </m:r>
            </m:e>
          </m:nary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noBar"/>
                </m:fPr>
                <m:num>
                  <m:r>
                    <m:t>n</m:t>
                  </m:r>
                </m:num>
                <m:den>
                  <m:r>
                    <m:t>k</m:t>
                  </m:r>
                </m:den>
              </m:f>
            </m:e>
          </m:d>
          <m:r>
            <m:rPr>
              <m:sty m:val="p"/>
            </m:rPr>
            <m:t>=</m:t>
          </m:r>
          <m:r>
            <m:t>n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f>
                    <m:fPr>
                      <m:type m:val="noBar"/>
                    </m:fPr>
                    <m:num>
                      <m:r>
                        <m:t>n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num>
                    <m:den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den>
                  </m:f>
                </m:e>
              </m:d>
            </m:e>
          </m:nary>
          <m:r>
            <m:rPr>
              <m:sty m:val="p"/>
            </m:rPr>
            <m:t>=</m:t>
          </m:r>
          <m:r>
            <m:t>n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j</m:t>
              </m:r>
              <m:r>
                <m:rPr>
                  <m:sty m:val="p"/>
                </m:rPr>
                <m:t>=</m:t>
              </m:r>
              <m:r>
                <m:t>0</m:t>
              </m:r>
            </m:sub>
            <m:sup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</m: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f>
                    <m:fPr>
                      <m:type m:val="noBar"/>
                    </m:fPr>
                    <m:num>
                      <m:r>
                        <m:t>n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num>
                    <m:den>
                      <m:r>
                        <m:t>j</m:t>
                      </m:r>
                    </m:den>
                  </m:f>
                </m:e>
              </m:d>
            </m:e>
          </m:nary>
        </m:oMath>
      </m:oMathPara>
    </w:p>
    <w:p>
      <w:pPr>
        <w:pStyle w:val="FirstParagraph"/>
      </w:pPr>
      <w:r>
        <w:t xml:space="preserve">d'après la somme des coefficients pour l'entier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k</m:t>
            </m:r>
            <m:r>
              <m:rPr>
                <m:sty m:val="p"/>
              </m:rPr>
              <m:t>=</m:t>
            </m:r>
            <m:r>
              <m:t>0</m:t>
            </m:r>
          </m:sub>
          <m:sup>
            <m:r>
              <m:t>n</m:t>
            </m:r>
          </m:sup>
          <m:e>
            <m:r>
              <m:t>k</m:t>
            </m:r>
          </m:e>
        </m:nary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r>
          <m:rPr>
            <m:sty m:val="p"/>
          </m:rPr>
          <m:t>=</m:t>
        </m:r>
        <m:r>
          <m:t>n</m:t>
        </m:r>
        <m:r>
          <m:rPr>
            <m:sty m:val="p"/>
          </m:rPr>
          <m:t>×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∎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0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+</m:t>
        </m:r>
        <m:r>
          <m:t>12</m:t>
        </m:r>
        <m:r>
          <m:rPr>
            <m:sty m:val="p"/>
          </m:rPr>
          <m:t>+</m:t>
        </m:r>
        <m:r>
          <m:t>12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32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×</m:t>
        </m:r>
        <m:sSup>
          <m:e>
            <m:r>
              <m:t>2</m:t>
            </m:r>
          </m:e>
          <m:sup>
            <m:r>
              <m:t>3</m:t>
            </m:r>
          </m:sup>
        </m:sSup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Comptons les comités (parties de</w:t>
      </w:r>
      <w:r>
        <w:t xml:space="preserve"> </w:t>
      </w:r>
      <m:oMath>
        <m:r>
          <m:rPr>
            <m:sty m:val="p"/>
          </m:rPr>
          <m:t>{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n</m:t>
        </m:r>
        <m:r>
          <m:rPr>
            <m:sty m:val="p"/>
          </m:rPr>
          <m:t>}</m:t>
        </m:r>
      </m:oMath>
      <w:r>
        <w:t xml:space="preserve">) munis d'un président (un membre du comité désigné).</w:t>
      </w:r>
    </w:p>
    <w:p>
      <w:pPr>
        <w:pStyle w:val="BodyText"/>
      </w:pPr>
      <w:r>
        <w:rPr>
          <w:iCs/>
          <w:i/>
        </w:rPr>
        <w:t xml:space="preserve">Première façon :</w:t>
      </w:r>
      <w:r>
        <w:t xml:space="preserve"> </w:t>
      </w:r>
      <w:r>
        <w:t xml:space="preserve">on choisit un comité de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membres (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</m:oMath>
      <w:r>
        <w:t xml:space="preserve"> </w:t>
      </w:r>
      <w:r>
        <w:t xml:space="preserve">façons), puis son président (</w:t>
      </w:r>
      <m:oMath>
        <m:r>
          <m:t>k</m:t>
        </m:r>
      </m:oMath>
      <w:r>
        <w:t xml:space="preserve"> </w:t>
      </w:r>
      <w:r>
        <w:t xml:space="preserve">façons). En sommant sur</w:t>
      </w:r>
      <w:r>
        <w:t xml:space="preserve"> </w:t>
      </w:r>
      <m:oMath>
        <m:r>
          <m:t>k</m:t>
        </m:r>
      </m:oMath>
      <w:r>
        <w:t xml:space="preserve">, on obtient</w:t>
      </w:r>
      <w:r>
        <w:t xml:space="preserve"> </w:t>
      </w:r>
      <m:oMath>
        <m:r>
          <m:rPr>
            <m:sty m:val="p"/>
          </m:rPr>
          <m:t>∑</m:t>
        </m:r>
        <m:r>
          <m:t>k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Seconde façon :</w:t>
      </w:r>
      <w:r>
        <w:t xml:space="preserve"> </w:t>
      </w:r>
      <w:r>
        <w:t xml:space="preserve">on choisit d'abord le président (</w:t>
      </w:r>
      <m:oMath>
        <m:r>
          <m:t>n</m:t>
        </m:r>
      </m:oMath>
      <w:r>
        <w:t xml:space="preserve"> </w:t>
      </w:r>
      <w:r>
        <w:t xml:space="preserve">façons). Puis on décide pour chacun des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autres membres s'il est dans le comité ou non (</w:t>
      </w:r>
      <m:oMath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façons).</w:t>
      </w:r>
    </w:p>
    <w:p>
      <w:pPr>
        <w:pStyle w:val="BodyText"/>
      </w:pPr>
      <w:r>
        <w:t xml:space="preserve">Les deux comptages sont égaux.</w:t>
      </w:r>
    </w:p>
    <w:p>
      <w:pPr>
        <w:pStyle w:val="BodyText"/>
      </w:pPr>
      <m:oMath>
        <m:r>
          <m:rPr>
            <m:sty m:val="p"/>
          </m:rPr>
          <m:t>∑</m:t>
        </m:r>
        <m:r>
          <m:t>k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r>
          <m:rPr>
            <m:sty m:val="p"/>
          </m:rPr>
          <m:t>=</m:t>
        </m:r>
        <m:r>
          <m:t>n</m:t>
        </m:r>
        <m:r>
          <m:t> 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∎</w:t>
      </w:r>
    </w:p>
    <w:bookmarkEnd w:id="36"/>
    <w:bookmarkStart w:id="37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t xml:space="preserve">Soit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un ensemble de</w:t>
      </w:r>
      <w:r>
        <w:t xml:space="preserve"> </w:t>
      </w:r>
      <m:oMath>
        <m:r>
          <m:t>2</m:t>
        </m:r>
        <m:r>
          <m:t>n</m:t>
        </m:r>
      </m:oMath>
      <w:r>
        <w:t xml:space="preserve"> </w:t>
      </w:r>
      <w:r>
        <w:t xml:space="preserve">éléments. Il est partagé en deux ensembles disjoints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éléments chacun. On compte les parties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éléments.</w:t>
      </w:r>
    </w:p>
    <w:p>
      <w:pPr>
        <w:pStyle w:val="BodyText"/>
      </w:pPr>
      <w:r>
        <w:rPr>
          <w:iCs/>
          <w:i/>
        </w:rPr>
        <w:t xml:space="preserve">Première façon :</w:t>
      </w:r>
      <w:r>
        <w:t xml:space="preserve"> </w:t>
      </w:r>
      <w:r>
        <w:t xml:space="preserve">il y en a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2</m:t>
                </m:r>
                <m:r>
                  <m:t>n</m:t>
                </m:r>
              </m:num>
              <m:den>
                <m:r>
                  <m:t>n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Seconde façon :</w:t>
      </w:r>
      <w:r>
        <w:t xml:space="preserve"> </w:t>
      </w:r>
      <w:r>
        <w:t xml:space="preserve">on classe les parties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selon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d>
          <m:dPr>
            <m:begChr m:val="|"/>
            <m:endChr m:val="|"/>
            <m:sepChr m:val=""/>
            <m:grow/>
          </m:dPr>
          <m:e>
            <m:r>
              <m:t>S</m:t>
            </m:r>
            <m:r>
              <m:rPr>
                <m:sty m:val="p"/>
              </m:rPr>
              <m:t>∩</m:t>
            </m:r>
            <m:r>
              <m:t>A</m:t>
            </m:r>
          </m:e>
        </m:d>
      </m:oMath>
      <w:r>
        <w:t xml:space="preserve">, avec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≤</m:t>
        </m:r>
        <m:r>
          <m:t>n</m:t>
        </m:r>
      </m:oMath>
      <w:r>
        <w:t xml:space="preserve">. Une telle partie est déterminée par :</w:t>
      </w:r>
    </w:p>
    <w:p>
      <w:pPr>
        <w:numPr>
          <w:ilvl w:val="0"/>
          <w:numId w:val="1018"/>
        </w:numPr>
        <w:pStyle w:val="Compact"/>
      </w:pPr>
      <w:r>
        <w:t xml:space="preserve">le choix de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éléments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</m:oMath>
      <w:r>
        <w:t xml:space="preserve"> </w:t>
      </w:r>
      <w:r>
        <w:t xml:space="preserve">façons ;</w:t>
      </w:r>
    </w:p>
    <w:p>
      <w:pPr>
        <w:numPr>
          <w:ilvl w:val="0"/>
          <w:numId w:val="1018"/>
        </w:numPr>
        <w:pStyle w:val="Compact"/>
      </w:pPr>
      <w:r>
        <w:t xml:space="preserve">le choix de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k</m:t>
        </m:r>
      </m:oMath>
      <w:r>
        <w:t xml:space="preserve"> </w:t>
      </w:r>
      <w:r>
        <w:t xml:space="preserve">éléments de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k</m:t>
                </m:r>
              </m:den>
            </m:f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</m:oMath>
      <w:r>
        <w:t xml:space="preserve"> </w:t>
      </w:r>
      <w:r>
        <w:t xml:space="preserve">façons.</w:t>
      </w:r>
    </w:p>
    <w:p>
      <w:pPr>
        <w:pStyle w:val="FirstParagraph"/>
      </w:pPr>
      <w:r>
        <w:t xml:space="preserve">Il y a donc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noBar"/>
                  </m:fPr>
                  <m:num>
                    <m:r>
                      <m:t>n</m:t>
                    </m:r>
                  </m:num>
                  <m:den>
                    <m:r>
                      <m:t>k</m:t>
                    </m:r>
                  </m:den>
                </m:f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parties pour chaque</w:t>
      </w:r>
      <w:r>
        <w:t xml:space="preserve"> </w:t>
      </w:r>
      <m:oMath>
        <m:r>
          <m:t>k</m:t>
        </m:r>
      </m:oMath>
      <w:r>
        <w:t xml:space="preserve">. En tout :</w:t>
      </w:r>
      <w:r>
        <w:t xml:space="preserve"> </w:t>
      </w:r>
      <m:oMath>
        <m:r>
          <m:rPr>
            <m:sty m:val="p"/>
          </m:rPr>
          <m:t>∑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noBar"/>
                  </m:fPr>
                  <m:num>
                    <m:r>
                      <m:t>n</m:t>
                    </m:r>
                  </m:num>
                  <m:den>
                    <m:r>
                      <m:t>k</m:t>
                    </m:r>
                  </m:den>
                </m:f>
              </m:e>
            </m:d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Les deux comptages sont égaux.</w:t>
      </w:r>
    </w:p>
    <w:p>
      <w:pPr>
        <w:pStyle w:val="BodyText"/>
      </w:pP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k</m:t>
            </m:r>
            <m:r>
              <m:rPr>
                <m:sty m:val="p"/>
              </m:rPr>
              <m:t>=</m:t>
            </m:r>
            <m:r>
              <m:t>0</m:t>
            </m:r>
          </m:sub>
          <m:sup>
            <m:r>
              <m:t>n</m:t>
            </m:r>
          </m:sup>
          <m:e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f>
                      <m:fPr>
                        <m:type m:val="noBar"/>
                      </m:fPr>
                      <m:num>
                        <m:r>
                          <m:t>n</m:t>
                        </m:r>
                      </m:num>
                      <m:den>
                        <m:r>
                          <m:t>k</m:t>
                        </m:r>
                      </m:den>
                    </m:f>
                  </m:e>
                </m:d>
              </m:e>
              <m:sup>
                <m:r>
                  <m:t>2</m:t>
                </m:r>
              </m:sup>
            </m:sSup>
          </m:e>
        </m:nary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2</m:t>
                </m:r>
                <m:r>
                  <m:t>n</m:t>
                </m:r>
              </m:num>
              <m:den>
                <m:r>
                  <m:t>n</m:t>
                </m:r>
              </m:den>
            </m:f>
          </m:e>
        </m:d>
      </m:oMath>
      <w:r>
        <w:t xml:space="preserve"> </w:t>
      </w:r>
      <w:r>
        <w:t xml:space="preserve">∎</w:t>
      </w:r>
    </w:p>
    <w:p>
      <w:pPr>
        <w:pStyle w:val="BodyText"/>
      </w:pPr>
      <w:r>
        <w:rPr>
          <w:iCs/>
          <w:i/>
        </w:rPr>
        <w:t xml:space="preserve">Vérification pour</w:t>
      </w:r>
      <w:r>
        <w:rPr>
          <w:iCs/>
          <w:i/>
        </w:rPr>
        <w:t xml:space="preserve"> </w:t>
      </w:r>
      <m:oMath>
        <m:r>
          <m:t>n</m:t>
        </m:r>
        <m:r>
          <m:rPr>
            <m:sty m:val="p"/>
          </m:rPr>
          <m:t>=</m:t>
        </m:r>
        <m:r>
          <m:t>3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:</w:t>
      </w:r>
      <w:r>
        <w:t xml:space="preserve"> </w:t>
      </w:r>
      <m:oMath>
        <m:sSup>
          <m:e>
            <m:r>
              <m:t>1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3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3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1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20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6</m:t>
                </m:r>
              </m:num>
              <m:den>
                <m:r>
                  <m:t>3</m:t>
                </m:r>
              </m:den>
            </m:f>
          </m:e>
        </m:d>
      </m:oMath>
    </w:p>
    <w:bookmarkEnd w:id="37"/>
    <w:bookmarkStart w:id="38" w:name="correction-de-lexercice-9"/>
    <w:p>
      <w:pPr>
        <w:pStyle w:val="Heading3"/>
      </w:pPr>
      <w:r>
        <w:t xml:space="preserve">Correction de l'exercice 9</w:t>
      </w:r>
    </w:p>
    <w:p>
      <w:pPr>
        <w:pStyle w:val="FirstParagraph"/>
      </w:pPr>
      <w:r>
        <w:t xml:space="preserve">Question 1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pascal(n):</w:t>
      </w:r>
      <w:r>
        <w:br/>
      </w:r>
      <w:r>
        <w:rPr>
          <w:rStyle w:val="NormalTok"/>
        </w:rPr>
        <w:t xml:space="preserve">    ligne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(n):</w:t>
      </w:r>
      <w:r>
        <w:br/>
      </w:r>
      <w:r>
        <w:rPr>
          <w:rStyle w:val="NormalTok"/>
        </w:rPr>
        <w:t xml:space="preserve">        nouvelle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(ligne)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        nouvelle.append(ligne[k]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ligne[k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        nouvelle.append(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ligne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nouvelle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ligne</w:t>
      </w:r>
    </w:p>
    <w:p>
      <w:pPr>
        <w:pStyle w:val="FirstParagraph"/>
      </w:pPr>
      <w:r>
        <w:t xml:space="preserve">Pour chaque nouvelle ligne, on ajoute deux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aux extrémités. Entre eux, on met les sommes de termes consécutifs de la ligne précédente.</w:t>
      </w:r>
      <w:r>
        <w:t xml:space="preserve"> </w:t>
      </w:r>
      <w:r>
        <w:rPr>
          <w:rStyle w:val="VerbatimChar"/>
        </w:rPr>
        <w:t xml:space="preserve">pascal(6)</w:t>
      </w:r>
      <w:r>
        <w:t xml:space="preserve"> </w:t>
      </w:r>
      <w:r>
        <w:t xml:space="preserve">renvoie</w:t>
      </w:r>
      <w:r>
        <w:t xml:space="preserve"> </w:t>
      </w:r>
      <w:r>
        <w:rPr>
          <w:rStyle w:val="VerbatimChar"/>
        </w:rPr>
        <w:t xml:space="preserve">[1, 6, 15, 20, 15, 6, 1]</w:t>
      </w:r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comb</w:t>
      </w:r>
      <w:r>
        <w:br/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n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pascal(n)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assert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(l)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n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assert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(c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c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l)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comb(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n, n)</w:t>
      </w:r>
    </w:p>
    <w:p>
      <w:pPr>
        <w:pStyle w:val="FirstParagraph"/>
      </w:pPr>
      <w:r>
        <w:t xml:space="preserve">Aucune erreur n'est levée : les deux identités sont vérifiées pour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10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Attention :</w:t>
      </w:r>
      <w:r>
        <w:t xml:space="preserve"> </w:t>
      </w:r>
      <w:r>
        <w:t xml:space="preserve">un test sur quelques valeurs ne remplace pas une démonstration. Mais il permet de détecter une erreur de formule.</w:t>
      </w:r>
    </w:p>
    <w:bookmarkEnd w:id="38"/>
    <w:bookmarkStart w:id="39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9"/>
        </w:numPr>
      </w:pPr>
      <w:r>
        <w:rPr>
          <w:bCs/>
          <w:b/>
        </w:rPr>
        <w:t xml:space="preserve">D.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den>
            </m:f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num>
              <m:den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den>
            </m:f>
          </m:e>
        </m:d>
      </m:oMath>
    </w:p>
    <w:p>
      <w:pPr>
        <w:numPr>
          <w:ilvl w:val="0"/>
          <w:numId w:val="1000"/>
        </w:numPr>
      </w:pPr>
      <w:r>
        <w:t xml:space="preserve">Une partie à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éléments de</w:t>
      </w:r>
      <w:r>
        <w:t xml:space="preserve"> </w:t>
      </w:r>
      <m:oMath>
        <m:r>
          <m:rPr>
            <m:sty m:val="p"/>
          </m:rPr>
          <m:t>{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}</m:t>
        </m:r>
      </m:oMath>
      <w:r>
        <w:t xml:space="preserve"> </w:t>
      </w:r>
      <w:r>
        <w:t xml:space="preserve">contient ou non l'élément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numPr>
          <w:ilvl w:val="0"/>
          <w:numId w:val="1019"/>
        </w:numPr>
      </w:pPr>
      <w:r>
        <w:rPr>
          <w:bCs/>
          <w:b/>
        </w:rPr>
        <w:t xml:space="preserve">A.</w:t>
      </w:r>
      <w:r>
        <w:t xml:space="preserve"> </w:t>
      </w:r>
      <m:oMath>
        <m:sSup>
          <m:e>
            <m:r>
              <m:t>a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3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t>b</m:t>
        </m:r>
        <m:r>
          <m:rPr>
            <m:sty m:val="p"/>
          </m:rPr>
          <m:t>+</m:t>
        </m:r>
        <m:r>
          <m:t>3</m:t>
        </m:r>
        <m:r>
          <m:t>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b</m:t>
            </m:r>
          </m:e>
          <m:sup>
            <m:r>
              <m:t>3</m:t>
            </m:r>
          </m:sup>
        </m:sSup>
      </m:oMath>
    </w:p>
    <w:p>
      <w:pPr>
        <w:numPr>
          <w:ilvl w:val="0"/>
          <w:numId w:val="1000"/>
        </w:numPr>
      </w:pPr>
      <w:r>
        <w:t xml:space="preserve">Formule du binôme : les coefficients sont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3</m:t>
                </m:r>
              </m:num>
              <m:den>
                <m:r>
                  <m:t>k</m:t>
                </m:r>
              </m:den>
            </m:f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1</m:t>
        </m:r>
      </m:oMath>
      <w:r>
        <w:t xml:space="preserve">.</w:t>
      </w:r>
    </w:p>
    <w:p>
      <w:pPr>
        <w:numPr>
          <w:ilvl w:val="0"/>
          <w:numId w:val="1019"/>
        </w:numPr>
      </w:pPr>
      <w:r>
        <w:rPr>
          <w:bCs/>
          <w:b/>
        </w:rPr>
        <w:t xml:space="preserve">A.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</w:p>
    <w:p>
      <w:pPr>
        <w:numPr>
          <w:ilvl w:val="0"/>
          <w:numId w:val="1000"/>
        </w:numPr>
      </w:pPr>
      <w:r>
        <w:t xml:space="preserve">C'est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n</m:t>
            </m:r>
          </m:sup>
        </m:sSup>
      </m:oMath>
      <w:r>
        <w:t xml:space="preserve">, ou le nombre total de parties d'un ensemble à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éléments.</w:t>
      </w:r>
    </w:p>
    <w:p>
      <w:pPr>
        <w:numPr>
          <w:ilvl w:val="0"/>
          <w:numId w:val="1019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10</m:t>
        </m:r>
      </m:oMath>
    </w:p>
    <w:p>
      <w:pPr>
        <w:numPr>
          <w:ilvl w:val="0"/>
          <w:numId w:val="1000"/>
        </w:numPr>
      </w:pPr>
      <w:r>
        <w:t xml:space="preserve">Le coefficient est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5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10</m:t>
        </m:r>
      </m:oMath>
      <w:r>
        <w:t xml:space="preserve">.</w:t>
      </w:r>
    </w:p>
    <w:p>
      <w:pPr>
        <w:numPr>
          <w:ilvl w:val="0"/>
          <w:numId w:val="1019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35</m:t>
        </m:r>
      </m:oMath>
    </w:p>
    <w:p>
      <w:pPr>
        <w:numPr>
          <w:ilvl w:val="0"/>
          <w:numId w:val="1000"/>
        </w:numPr>
      </w:pPr>
      <m:oMath>
        <m:r>
          <m:t>15</m:t>
        </m:r>
        <m:r>
          <m:rPr>
            <m:sty m:val="p"/>
          </m:rPr>
          <m:t>+</m:t>
        </m:r>
        <m:r>
          <m:t>20</m:t>
        </m:r>
        <m:r>
          <m:rPr>
            <m:sty m:val="p"/>
          </m:rPr>
          <m:t>=</m:t>
        </m:r>
        <m:r>
          <m:t>35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7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 </w:t>
      </w:r>
      <w:r>
        <w:t xml:space="preserve">(triangle de Pascal).</w:t>
      </w:r>
    </w:p>
    <w:p>
      <w:pPr>
        <w:numPr>
          <w:ilvl w:val="0"/>
          <w:numId w:val="1019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35</m:t>
        </m:r>
      </m:oMath>
    </w:p>
    <w:p>
      <w:pPr>
        <w:numPr>
          <w:ilvl w:val="0"/>
          <w:numId w:val="1000"/>
        </w:numPr>
      </w:pPr>
      <w:r>
        <w:t xml:space="preserve">On lit dans la ligne</w:t>
      </w:r>
      <w:r>
        <w:t xml:space="preserve"> </w:t>
      </w:r>
      <m:oMath>
        <m:r>
          <m:t>7</m:t>
        </m:r>
      </m:oMath>
      <w:r>
        <w:t xml:space="preserve">, colonne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du triangle de Pascal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7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r>
          <m:t>35</m:t>
        </m:r>
      </m:oMath>
      <w:r>
        <w:t xml:space="preserve">.</w:t>
      </w:r>
    </w:p>
    <w:p>
      <w:pPr>
        <w:numPr>
          <w:ilvl w:val="0"/>
          <w:numId w:val="1019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160</m:t>
        </m:r>
      </m:oMath>
    </w:p>
    <w:p>
      <w:pPr>
        <w:numPr>
          <w:ilvl w:val="0"/>
          <w:numId w:val="1000"/>
        </w:numPr>
      </w:pPr>
      <w:r>
        <w:t xml:space="preserve">Le terme en</w:t>
      </w:r>
      <w:r>
        <w:t xml:space="preserve"> </w:t>
      </w:r>
      <m:oMath>
        <m:sSup>
          <m:e>
            <m:r>
              <m:t>x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est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6</m:t>
                </m:r>
              </m:num>
              <m:den>
                <m:r>
                  <m:t>3</m:t>
                </m:r>
              </m:den>
            </m:f>
          </m:e>
        </m:d>
        <m:r>
          <m:t> 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t> </m:t>
        </m:r>
        <m:sSup>
          <m:e>
            <m:r>
              <m:t>2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t>20</m:t>
        </m:r>
        <m:r>
          <m:rPr>
            <m:sty m:val="p"/>
          </m:rPr>
          <m:t>×</m:t>
        </m:r>
        <m:r>
          <m:t>8</m:t>
        </m:r>
        <m:r>
          <m:t> 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t>160</m:t>
        </m:r>
        <m:r>
          <m:t> </m:t>
        </m:r>
        <m:sSup>
          <m:e>
            <m:r>
              <m:t>x</m:t>
            </m:r>
          </m:e>
          <m:sup>
            <m:r>
              <m:t>3</m:t>
            </m:r>
          </m:sup>
        </m:sSup>
      </m:oMath>
      <w:r>
        <w:t xml:space="preserve">.</w:t>
      </w:r>
    </w:p>
    <w:p>
      <w:pPr>
        <w:numPr>
          <w:ilvl w:val="0"/>
          <w:numId w:val="1019"/>
        </w:numPr>
      </w:pPr>
      <w:r>
        <w:rPr>
          <w:bCs/>
          <w:b/>
        </w:rPr>
        <w:t xml:space="preserve">A.</w:t>
      </w:r>
      <w:r>
        <w:t xml:space="preserve"> </w:t>
      </w:r>
      <m:oMath>
        <m:sSup>
          <m:e>
            <m:r>
              <m:t>3</m:t>
            </m:r>
          </m:e>
          <m:sup>
            <m:r>
              <m:t>n</m:t>
            </m:r>
          </m:sup>
        </m:sSup>
      </m:oMath>
    </w:p>
    <w:p>
      <w:pPr>
        <w:numPr>
          <w:ilvl w:val="0"/>
          <w:numId w:val="1000"/>
        </w:numPr>
      </w:pPr>
      <w:r>
        <w:t xml:space="preserve">C'est le développement de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</m:e>
            </m:d>
          </m:e>
          <m:sup>
            <m:r>
              <m:t>n</m:t>
            </m:r>
          </m:sup>
        </m:sSup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par la formule du binôme.</w:t>
      </w:r>
    </w:p>
    <w:p>
      <w:pPr>
        <w:numPr>
          <w:ilvl w:val="0"/>
          <w:numId w:val="1019"/>
        </w:numPr>
      </w:pPr>
      <w:r>
        <w:rPr>
          <w:bCs/>
          <w:b/>
        </w:rPr>
        <w:t xml:space="preserve">A.</w:t>
      </w:r>
      <w:r>
        <w:t xml:space="preserve"> </w:t>
      </w:r>
      <w:r>
        <w:t xml:space="preserve">Un dénombrement en deux temps : choisir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personnes puis un président parmi elles, ou l'inverse</w:t>
      </w:r>
    </w:p>
    <w:p>
      <w:pPr>
        <w:numPr>
          <w:ilvl w:val="0"/>
          <w:numId w:val="1000"/>
        </w:numPr>
      </w:pPr>
      <w:r>
        <w:t xml:space="preserve">On compte les comités de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personnes avec un président de deux façons différentes, ce qui donne l'égalité.</w:t>
      </w:r>
    </w:p>
    <w:p>
      <w:pPr>
        <w:numPr>
          <w:ilvl w:val="0"/>
          <w:numId w:val="1019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20</m:t>
        </m:r>
      </m:oMath>
    </w:p>
    <w:p>
      <w:pPr>
        <w:numPr>
          <w:ilvl w:val="0"/>
          <w:numId w:val="1000"/>
        </w:numPr>
      </w:pP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noBar"/>
                  </m:fPr>
                  <m:num>
                    <m:r>
                      <m:t>3</m:t>
                    </m:r>
                  </m:num>
                  <m:den>
                    <m:r>
                      <m:t>0</m:t>
                    </m:r>
                  </m:den>
                </m:f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noBar"/>
                  </m:fPr>
                  <m:num>
                    <m:r>
                      <m:t>3</m:t>
                    </m:r>
                  </m:num>
                  <m:den>
                    <m:r>
                      <m:t>1</m:t>
                    </m:r>
                  </m:den>
                </m:f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noBar"/>
                  </m:fPr>
                  <m:num>
                    <m:r>
                      <m:t>3</m:t>
                    </m:r>
                  </m:num>
                  <m:den>
                    <m:r>
                      <m:t>2</m:t>
                    </m:r>
                  </m:den>
                </m:f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noBar"/>
                  </m:fPr>
                  <m:num>
                    <m:r>
                      <m:t>3</m:t>
                    </m:r>
                  </m:num>
                  <m:den>
                    <m:r>
                      <m:t>3</m:t>
                    </m:r>
                  </m:den>
                </m:f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9</m:t>
        </m:r>
        <m:r>
          <m:rPr>
            <m:sty m:val="p"/>
          </m:rPr>
          <m:t>+</m:t>
        </m:r>
        <m:r>
          <m:t>9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20</m:t>
        </m:r>
      </m:oMath>
      <w:r>
        <w:t xml:space="preserve">, 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6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r>
          <m:t>20</m:t>
        </m:r>
      </m:oMath>
      <w:r>
        <w:t xml:space="preserve">.</w:t>
      </w:r>
    </w:p>
    <w:bookmarkEnd w:id="39"/>
    <w:bookmarkEnd w:id="40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1"/>
  </w:num>
  <w:num w:numId="1019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3 : triangle de Pascal, binôme de Newton et démonstrations</dc:title>
  <dc:creator>Antoine Boutin, plusquunprof.com</dc:creator>
  <dc:language>fr</dc:language>
  <cp:keywords/>
  <dcterms:created xsi:type="dcterms:W3CDTF">2026-10-08T18:20:43Z</dcterms:created>
  <dcterms:modified xsi:type="dcterms:W3CDTF">2026-10-08T18:20:43Z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