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Contrôle : chapitre 5, Fonction logarithme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rPr>
          <w:bCs/>
          <w:b/>
        </w:rPr>
        <w:t xml:space="preserve">Durée :</w:t>
      </w:r>
      <w:r>
        <w:t xml:space="preserve"> </w:t>
      </w:r>
      <w:r>
        <w:t xml:space="preserve">60 minutes.</w:t>
      </w:r>
      <w:r>
        <w:t xml:space="preserve"> </w:t>
      </w:r>
      <w:r>
        <w:rPr>
          <w:bCs/>
          <w:b/>
        </w:rPr>
        <w:t xml:space="preserve">Calculatrice :</w:t>
      </w:r>
      <w:r>
        <w:t xml:space="preserve"> </w:t>
      </w:r>
      <w:r>
        <w:t xml:space="preserve">autorisée.</w:t>
      </w:r>
      <w:r>
        <w:t xml:space="preserve"> </w:t>
      </w:r>
      <w:r>
        <w:rPr>
          <w:bCs/>
          <w:b/>
        </w:rPr>
        <w:t xml:space="preserve">Barème :</w:t>
      </w:r>
      <w:r>
        <w:t xml:space="preserve"> </w:t>
      </w:r>
      <w:r>
        <w:t xml:space="preserve">20 points.</w:t>
      </w:r>
    </w:p>
    <w:p>
      <w:pPr>
        <w:numPr>
          <w:ilvl w:val="0"/>
          <w:numId w:val="1001"/>
        </w:numPr>
        <w:pStyle w:val="Compact"/>
      </w:pPr>
      <w:r>
        <w:t xml:space="preserve">Toute réponse doit être</w:t>
      </w:r>
      <w:r>
        <w:t xml:space="preserve"> </w:t>
      </w:r>
      <w:r>
        <w:rPr>
          <w:bCs/>
          <w:b/>
        </w:rPr>
        <w:t xml:space="preserve">justifiée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La qualité de la rédaction et de la présentation est prise en compte.</w:t>
      </w:r>
    </w:p>
    <w:p>
      <w:pPr>
        <w:numPr>
          <w:ilvl w:val="0"/>
          <w:numId w:val="1001"/>
        </w:numPr>
        <w:pStyle w:val="Compact"/>
      </w:pPr>
      <w:r>
        <w:t xml:space="preserve">Les résultats seront encadrés ou soulignés.</w:t>
      </w:r>
    </w:p>
    <w:bookmarkStart w:id="20" w:name="X6f0c59865a2045fe4c3c71bee4666d7e2d88fca"/>
    <w:p>
      <w:pPr>
        <w:pStyle w:val="Heading2"/>
      </w:pPr>
      <w:r>
        <w:t xml:space="preserve">Exercice 1 (6 points) : Propriétés, équations et inéquations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18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12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27</m:t>
        </m:r>
      </m:oMath>
      <w:r>
        <w:t xml:space="preserve"> </w:t>
      </w:r>
      <w:r>
        <w:t xml:space="preserve">est égal à</w:t>
      </w:r>
      <w:r>
        <w:t xml:space="preserve"> </w:t>
      </w:r>
      <m:oMath>
        <m:r>
          <m:t>3</m:t>
        </m:r>
        <m:r>
          <m:rPr>
            <m:sty m:val="p"/>
          </m:rPr>
          <m:t>ln</m:t>
        </m:r>
        <m:r>
          <m:t>2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Résoudre dans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l'équation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  <m:r>
          <m:rPr>
            <m:sty m:val="p"/>
          </m:rPr>
          <m:t>+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5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Résoudre dans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l'inéquation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≤</m:t>
        </m:r>
        <m:r>
          <m:t>2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Résoudre dans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l'équation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−</m:t>
        </m:r>
        <m:r>
          <m:t>5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bookmarkEnd w:id="20"/>
    <w:bookmarkStart w:id="21" w:name="X4a63d5f106acc6aff2ebc7719a7e4019c12a1ba"/>
    <w:p>
      <w:pPr>
        <w:pStyle w:val="Heading2"/>
      </w:pPr>
      <w:r>
        <w:t xml:space="preserve">Exercice 2 (8 points) : Étude d'une fonction avec logarithme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la fonction définie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.</w:t>
      </w:r>
    </w:p>
    <w:p>
      <w:pPr>
        <w:pStyle w:val="BlockText"/>
      </w:pPr>
      <w:r>
        <w:t xml:space="preserve">On note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sa courbe représentative dans un repère.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les limites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En déduire l'existence d'asymptotes à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que, 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Étudier le signe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 dresser le tableau de variations complet de</w:t>
      </w:r>
      <w:r>
        <w:t xml:space="preserve"> </w:t>
      </w:r>
      <m:oMath>
        <m:r>
          <m:t>f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Résoudre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puis en déduire le signe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Soit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un réel. Discuter, suivant les valeurs de</w:t>
      </w:r>
      <w:r>
        <w:t xml:space="preserve"> </w:t>
      </w:r>
      <m:oMath>
        <m:r>
          <m:t>k</m:t>
        </m:r>
      </m:oMath>
      <w:r>
        <w:t xml:space="preserve">, le nombre de solutions de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</m:oMath>
      <w:r>
        <w:t xml:space="preserve">. On justifiera avec soin.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w:r>
        <w:t xml:space="preserve">Déterminer une équation de la tangente à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au point d'abscisse</w:t>
      </w:r>
      <w:r>
        <w:t xml:space="preserve"> </w:t>
      </w:r>
      <m:oMath>
        <m:r>
          <m:rPr>
            <m:sty m:val="p"/>
          </m:rPr>
          <m:t>e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bookmarkEnd w:id="21"/>
    <w:bookmarkStart w:id="22" w:name="X1e330c36c642d69254eacf84f3a9eca72389068"/>
    <w:p>
      <w:pPr>
        <w:pStyle w:val="Heading2"/>
      </w:pPr>
      <w:r>
        <w:t xml:space="preserve">Exercice 3 (6 points) : Une inégalité classique et un seuil</w:t>
      </w:r>
    </w:p>
    <w:p>
      <w:pPr>
        <w:pStyle w:val="BlockText"/>
      </w:pPr>
      <w:r>
        <w:rPr>
          <w:bCs/>
          <w:b/>
        </w:rPr>
        <w:t xml:space="preserve">Partie A.</w:t>
      </w:r>
      <w:r>
        <w:t xml:space="preserve"> </w:t>
      </w:r>
      <w:r>
        <w:t xml:space="preserve">Soit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la fonction définie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Partie B.</w:t>
      </w:r>
      <w:r>
        <w:t xml:space="preserve"> </w:t>
      </w:r>
      <w:r>
        <w:t xml:space="preserve">Une substance radioactive perd</w:t>
      </w:r>
      <w:r>
        <w:t xml:space="preserve"> </w:t>
      </w:r>
      <m:oMath>
        <m:r>
          <m:t>6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 sa masse chaque année. Sa masse initiale est de</w:t>
      </w:r>
      <w:r>
        <w:t xml:space="preserve"> </w:t>
      </w:r>
      <m:oMath>
        <m:r>
          <m:t>80</m:t>
        </m:r>
      </m:oMath>
      <w:r>
        <w:t xml:space="preserve"> </w:t>
      </w:r>
      <w:r>
        <w:t xml:space="preserve">g. On note</w:t>
      </w:r>
      <w:r>
        <w:t xml:space="preserve"> </w:t>
      </w:r>
      <m:oMath>
        <m:sSub>
          <m:e>
            <m:r>
              <m:t>m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sa masse en grammes après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années, avec</w:t>
      </w:r>
      <w:r>
        <w:t xml:space="preserve"> </w:t>
      </w:r>
      <m:oMath>
        <m:sSub>
          <m:e>
            <m:r>
              <m:t>m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80</m:t>
        </m:r>
      </m:oMath>
      <w:r>
        <w:t xml:space="preserve">.</w:t>
      </w:r>
    </w:p>
    <w:p>
      <w:pPr>
        <w:pStyle w:val="BlockText"/>
      </w:pPr>
      <w:r>
        <w:t xml:space="preserve">Voici une fonction Python à compléter pour la question 5 :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seuil():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......... :</w:t>
      </w:r>
      <w:r>
        <w:br/>
      </w:r>
      <w:r>
        <w:rPr>
          <w:rStyle w:val="NormalTok"/>
        </w:rPr>
        <w:t xml:space="preserve">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.........</w:t>
      </w:r>
      <w:r>
        <w:br/>
      </w:r>
      <w:r>
        <w:rPr>
          <w:rStyle w:val="NormalTok"/>
        </w:rPr>
        <w:t xml:space="preserve">       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.........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rPr>
          <w:bCs/>
          <w:b/>
        </w:rPr>
        <w:t xml:space="preserve">(Partie A)</w:t>
      </w:r>
      <w:r>
        <w:t xml:space="preserve"> </w:t>
      </w:r>
      <w:r>
        <w:t xml:space="preserve">Étudier les variations de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et en déduire que, 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rPr>
          <w:bCs/>
          <w:b/>
        </w:rPr>
        <w:t xml:space="preserve">(Partie A)</w:t>
      </w:r>
      <w:r>
        <w:t xml:space="preserve"> </w:t>
      </w:r>
      <w:r>
        <w:t xml:space="preserve">En appliquant l'inégalité précédente à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, montrer que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 En déduire que, pour tout entier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≤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rPr>
          <w:bCs/>
          <w:b/>
        </w:rPr>
        <w:t xml:space="preserve">(Partie B)</w:t>
      </w:r>
      <w:r>
        <w:t xml:space="preserve"> </w:t>
      </w:r>
      <w:r>
        <w:t xml:space="preserve">Exprimer</w:t>
      </w:r>
      <w:r>
        <w:t xml:space="preserve"> </w:t>
      </w:r>
      <m:oMath>
        <m:sSub>
          <m:e>
            <m:r>
              <m:t>m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en fonction de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(0,5 point)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rPr>
          <w:bCs/>
          <w:b/>
        </w:rPr>
        <w:t xml:space="preserve">(Partie B)</w:t>
      </w:r>
      <w:r>
        <w:t xml:space="preserve"> </w:t>
      </w:r>
      <w:r>
        <w:t xml:space="preserve">Déterminer, par le calcul,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sSub>
          <m:e>
            <m:r>
              <m:t>m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r>
          <m:t>20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rPr>
          <w:bCs/>
          <w:b/>
        </w:rPr>
        <w:t xml:space="preserve">(Partie B)</w:t>
      </w:r>
      <w:r>
        <w:t xml:space="preserve"> </w:t>
      </w:r>
      <w:r>
        <w:t xml:space="preserve">Compléter la fonction Python ci-dessous pour qu'elle renvoie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sSub>
          <m:e>
            <m:r>
              <m:t>m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r>
          <m:t>20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bookmarkEnd w:id="22"/>
    <w:bookmarkStart w:id="39" w:name="corrigés"/>
    <w:p>
      <w:pPr>
        <w:pStyle w:val="Heading2"/>
      </w:pPr>
      <w:r>
        <w:t xml:space="preserve">Corrigés</w:t>
      </w:r>
    </w:p>
    <w:bookmarkStart w:id="23" w:name="correction-de-lexercice-1-question-1"/>
    <w:p>
      <w:pPr>
        <w:pStyle w:val="Heading3"/>
      </w:pPr>
      <w:r>
        <w:t xml:space="preserve">Correction de l'exercice 1, question 1</w:t>
      </w:r>
    </w:p>
    <w:p>
      <w:pPr>
        <w:pStyle w:val="FirstParagraph"/>
      </w:pPr>
      <w:r>
        <w:t xml:space="preserve">Question 1 (1 point)</w:t>
      </w:r>
    </w:p>
    <w:p>
      <w:pPr>
        <w:pStyle w:val="BodyText"/>
      </w:pPr>
      <m:oMath>
        <m:r>
          <m:t>18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sSup>
          <m:e>
            <m:r>
              <m:t>3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r>
          <m:t>12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27</m:t>
        </m:r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3</m:t>
            </m:r>
          </m:sup>
        </m:sSup>
      </m:oMath>
      <w:r>
        <w:t xml:space="preserve">, donc :</w:t>
      </w:r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2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ln</m:t>
            </m:r>
            <m:r>
              <m:t>3</m:t>
            </m:r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ln</m:t>
            </m:r>
            <m:r>
              <m:t>2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ln</m:t>
            </m:r>
            <m:r>
              <m:t>3</m:t>
            </m:r>
          </m:e>
        </m:d>
        <m:r>
          <m:rPr>
            <m:sty m:val="p"/>
          </m:rPr>
          <m:t>−</m:t>
        </m:r>
        <m:r>
          <m:t>3</m:t>
        </m:r>
        <m:r>
          <m:rPr>
            <m:sty m:val="p"/>
          </m:rPr>
          <m:t>ln</m:t>
        </m:r>
        <m:r>
          <m:t>3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ln</m:t>
        </m:r>
        <m:r>
          <m:t>3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ln</m:t>
        </m:r>
        <m:r>
          <m:t>3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ln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(Autre rédaction :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ln</m:t>
        </m:r>
        <m:f>
          <m:fPr>
            <m:type m:val="bar"/>
          </m:fPr>
          <m:num>
            <m:r>
              <m:t>18</m:t>
            </m:r>
            <m:r>
              <m:rPr>
                <m:sty m:val="p"/>
              </m:rPr>
              <m:t>×</m:t>
            </m:r>
            <m:r>
              <m:t>12</m:t>
            </m:r>
          </m:num>
          <m:den>
            <m:r>
              <m:t>27</m:t>
            </m:r>
          </m:den>
        </m:f>
        <m:r>
          <m:rPr>
            <m:sty m:val="p"/>
          </m:rPr>
          <m:t>=</m:t>
        </m:r>
        <m:r>
          <m:rPr>
            <m:sty m:val="p"/>
          </m:rPr>
          <m:t>ln</m:t>
        </m:r>
        <m:r>
          <m:t>8</m:t>
        </m:r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2</m:t>
                </m:r>
              </m:e>
              <m:sup>
                <m:r>
                  <m:t>3</m:t>
                </m:r>
              </m:sup>
            </m:sSup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ln</m:t>
        </m:r>
        <m:r>
          <m:t>2</m:t>
        </m:r>
      </m:oMath>
      <w:r>
        <w:t xml:space="preserve">.)</w:t>
      </w:r>
    </w:p>
    <w:p>
      <w:pPr>
        <w:pStyle w:val="BodyText"/>
      </w:pPr>
      <w:r>
        <w:rPr>
          <w:iCs/>
          <w:i/>
        </w:rPr>
        <w:t xml:space="preserve">Barème : 0,5 point pour la décomposition en produits de puissances de</w:t>
      </w:r>
      <w:r>
        <w:rPr>
          <w:iCs/>
          <w:i/>
        </w:rPr>
        <w:t xml:space="preserve"> </w:t>
      </w:r>
      <m:oMath>
        <m:r>
          <m:t>2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r>
          <m:t>3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(ou le regroupement en un seul logarithme) ; 0,5 point pour l'application correcte des propriétés et la conclusion.</w:t>
      </w:r>
    </w:p>
    <w:bookmarkEnd w:id="23"/>
    <w:bookmarkStart w:id="24" w:name="correction-de-lexercice-1-question-2"/>
    <w:p>
      <w:pPr>
        <w:pStyle w:val="Heading3"/>
      </w:pPr>
      <w:r>
        <w:t xml:space="preserve">Correction de l'exercice 1, question 2</w:t>
      </w:r>
    </w:p>
    <w:p>
      <w:pPr>
        <w:pStyle w:val="FirstParagraph"/>
      </w:pPr>
      <w:r>
        <w:t xml:space="preserve">Question 2 (2 points)</w:t>
      </w:r>
    </w:p>
    <w:p>
      <w:pPr>
        <w:pStyle w:val="BodyText"/>
      </w:pPr>
      <w:r>
        <w:rPr>
          <w:bCs/>
          <w:b/>
        </w:rPr>
        <w:t xml:space="preserve">Ensemble de définition.</w:t>
      </w:r>
      <w:r>
        <w:t xml:space="preserve"> </w:t>
      </w:r>
      <w:r>
        <w:t xml:space="preserve">Il faut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c'est-à-dire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. On résout donc sur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  <m:r>
          <m:rPr>
            <m:sty m:val="p"/>
          </m:rPr>
          <m:t>+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5</m:t>
        </m:r>
        <m:r>
          <m:rPr>
            <m:sty m:val="p"/>
          </m:rPr>
          <m:t>⇔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5</m:t>
        </m:r>
        <m:r>
          <m:rPr>
            <m:sty m:val="p"/>
          </m:rPr>
          <m:t>⇔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(car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est strictement croissante).</w:t>
      </w:r>
    </w:p>
    <w:p>
      <w:pPr>
        <w:pStyle w:val="BodyText"/>
      </w:pPr>
      <w:r>
        <w:t xml:space="preserve">Cela équivaut à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x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=</m:t>
        </m:r>
        <m:r>
          <m:t>0</m:t>
        </m:r>
      </m:oMath>
      <w:r>
        <w:t xml:space="preserve">. Le discriminant vaut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+</m:t>
        </m:r>
        <m:r>
          <m:t>32</m:t>
        </m:r>
        <m:r>
          <m:rPr>
            <m:sty m:val="p"/>
          </m:rPr>
          <m:t>=</m:t>
        </m:r>
        <m:r>
          <m:t>36</m:t>
        </m:r>
      </m:oMath>
      <w:r>
        <w:t xml:space="preserve">, d'où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−</m:t>
            </m:r>
            <m:r>
              <m:t>6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+</m:t>
            </m:r>
            <m:r>
              <m:t>6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Or</w:t>
      </w:r>
      <w:r>
        <w:t xml:space="preserve"> </w:t>
      </w:r>
      <m:oMath>
        <m:r>
          <m:rPr>
            <m:sty m:val="p"/>
          </m:rPr>
          <m:t>−</m:t>
        </m:r>
        <m:r>
          <m:t>4</m:t>
        </m:r>
        <m:r>
          <m:rPr>
            <m:sty m:val="p"/>
          </m:rPr>
          <m:t>∉</m:t>
        </m:r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: cette valeur est rejetée, et</w:t>
      </w:r>
      <w:r>
        <w:t xml:space="preserve"> </w:t>
      </w:r>
      <m:oMath>
        <m:r>
          <m:t>2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convient.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2</m:t>
        </m:r>
        <m:r>
          <m:rPr>
            <m:sty m:val="p"/>
          </m:rPr>
          <m:t>}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l'ensemble de définition ; 0,5 point pour la transformation en</w:t>
      </w:r>
      <w:r>
        <w:rPr>
          <w:iCs/>
          <w:i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5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résolution de l'équation du second degré ; 0,5 point pour le rejet de</w:t>
      </w:r>
      <w:r>
        <w:rPr>
          <w:iCs/>
          <w:i/>
        </w:rPr>
        <w:t xml:space="preserve"> </w:t>
      </w:r>
      <m:oMath>
        <m:r>
          <m:rPr>
            <m:sty m:val="p"/>
          </m:rPr>
          <m:t>−</m:t>
        </m:r>
        <m:r>
          <m:t>4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la conclusion.</w:t>
      </w:r>
    </w:p>
    <w:bookmarkEnd w:id="24"/>
    <w:bookmarkStart w:id="25" w:name="correction-de-lexercice-1-question-3"/>
    <w:p>
      <w:pPr>
        <w:pStyle w:val="Heading3"/>
      </w:pPr>
      <w:r>
        <w:t xml:space="preserve">Correction de l'exercice 1, question 3</w:t>
      </w:r>
    </w:p>
    <w:p>
      <w:pPr>
        <w:pStyle w:val="FirstParagraph"/>
      </w:pPr>
      <w:r>
        <w:t xml:space="preserve">Question 3 (1,5 points)</w:t>
      </w:r>
    </w:p>
    <w:p>
      <w:pPr>
        <w:pStyle w:val="BodyText"/>
      </w:pPr>
      <w:r>
        <w:rPr>
          <w:bCs/>
          <w:b/>
        </w:rPr>
        <w:t xml:space="preserve">Ensemble de définition.</w:t>
      </w:r>
      <w:r>
        <w:t xml:space="preserve"> </w:t>
      </w:r>
      <m:oMath>
        <m:r>
          <m:t>3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&gt;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≤</m:t>
        </m:r>
        <m:r>
          <m:t>2</m:t>
        </m:r>
        <m:r>
          <m:rPr>
            <m:sty m:val="p"/>
          </m:rPr>
          <m:t>⇔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≤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⇔</m:t>
        </m:r>
        <m:r>
          <m:t>3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sSup>
          <m:e>
            <m:r>
              <m:rPr>
                <m:sty m:val="p"/>
              </m:rPr>
              <m:t>e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(car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est strictement croissante, le sens est conservé), soit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2</m:t>
                </m:r>
              </m:sup>
            </m:sSup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2</m:t>
                </m:r>
              </m:sup>
            </m:sSup>
          </m:num>
          <m:den>
            <m:r>
              <m:t>3</m:t>
            </m:r>
          </m:den>
        </m:f>
        <m:r>
          <m:rPr>
            <m:sty m:val="p"/>
          </m:rPr>
          <m:t>&gt;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, l'intersection avec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est non vide.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d>
          <m:dPr>
            <m:begChr m:val="]"/>
            <m:endChr m:val="]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1</m:t>
                </m:r>
                <m:r>
                  <m:rPr>
                    <m:sty m:val="p"/>
                  </m:rPr>
                  <m:t>+</m:t>
                </m:r>
                <m:sSup>
                  <m:e>
                    <m:r>
                      <m:rPr>
                        <m:sty m:val="p"/>
                      </m:rPr>
                      <m:t>e</m:t>
                    </m:r>
                  </m:e>
                  <m:sup>
                    <m:r>
                      <m:t>2</m:t>
                    </m:r>
                  </m:sup>
                </m:sSup>
              </m:num>
              <m:den>
                <m:r>
                  <m:t>3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l'ensemble de définition ; 0,5 point pour l'équivalence avec</w:t>
      </w:r>
      <w:r>
        <w:rPr>
          <w:iCs/>
          <w:i/>
        </w:rPr>
        <w:t xml:space="preserve"> </w:t>
      </w:r>
      <m:oMath>
        <m:r>
          <m:t>3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sSup>
          <m:e>
            <m:r>
              <m:rPr>
                <m:sty m:val="p"/>
              </m:rPr>
              <m:t>e</m:t>
            </m:r>
          </m:e>
          <m:sup>
            <m:r>
              <m:t>2</m:t>
            </m:r>
          </m:sup>
        </m:sSup>
      </m:oMath>
      <w:r>
        <w:rPr>
          <w:iCs/>
          <w:i/>
        </w:rPr>
        <w:t xml:space="preserve"> </w:t>
      </w:r>
      <w:r>
        <w:rPr>
          <w:iCs/>
          <w:i/>
        </w:rPr>
        <w:t xml:space="preserve">(croissance de</w:t>
      </w:r>
      <w:r>
        <w:rPr>
          <w:iCs/>
          <w:i/>
        </w:rPr>
        <w:t xml:space="preserve"> </w:t>
      </w:r>
      <m:oMath>
        <m:r>
          <m:rPr>
            <m:sty m:val="p"/>
          </m:rPr>
          <m:t>ln</m:t>
        </m:r>
      </m:oMath>
      <w:r>
        <w:rPr>
          <w:iCs/>
          <w:i/>
        </w:rPr>
        <w:t xml:space="preserve">) ; 0,5 point pour l'ensemble solution avec les bons crochets.</w:t>
      </w:r>
    </w:p>
    <w:bookmarkEnd w:id="25"/>
    <w:bookmarkStart w:id="26" w:name="correction-de-lexercice-1-question-4"/>
    <w:p>
      <w:pPr>
        <w:pStyle w:val="Heading3"/>
      </w:pPr>
      <w:r>
        <w:t xml:space="preserve">Correction de l'exercice 1, question 4</w:t>
      </w:r>
    </w:p>
    <w:p>
      <w:pPr>
        <w:pStyle w:val="FirstParagraph"/>
      </w:pPr>
      <w:r>
        <w:t xml:space="preserve">Question 4 (1,5 points)</w:t>
      </w:r>
    </w:p>
    <w:p>
      <w:pPr>
        <w:pStyle w:val="BodyText"/>
      </w:pPr>
      <w:r>
        <w:t xml:space="preserve">On pose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; on a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 L'équation devient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5</m:t>
        </m:r>
        <m:r>
          <m:t>X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r>
          <m:t>25</m:t>
        </m:r>
        <m:r>
          <m:rPr>
            <m:sty m:val="p"/>
          </m:rPr>
          <m:t>−</m:t>
        </m:r>
        <m:r>
          <m:t>24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3</m:t>
        </m:r>
      </m:oMath>
      <w:r>
        <w:t xml:space="preserve">. Les deux valeurs sont strictement positives.</w:t>
      </w:r>
    </w:p>
    <w:p>
      <w:pPr>
        <w:pStyle w:val="BodyText"/>
      </w:pPr>
      <m:oMath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3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rPr>
            <m:sty m:val="p"/>
          </m:rPr>
          <m:t>ln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ln</m:t>
        </m:r>
        <m:r>
          <m:t>3</m:t>
        </m:r>
        <m:r>
          <m:rPr>
            <m:sty m:val="p"/>
          </m:rPr>
          <m:t>}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 changement de variable</w:t>
      </w:r>
      <w:r>
        <w:rPr>
          <w:iCs/>
          <w:i/>
        </w:rP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</m:oMath>
      <w:r>
        <w:rPr>
          <w:iCs/>
          <w:i/>
        </w:rPr>
        <w:t xml:space="preserve"> </w:t>
      </w:r>
      <w:r>
        <w:rPr>
          <w:iCs/>
          <w:i/>
        </w:rPr>
        <w:t xml:space="preserve">et l'équation en</w:t>
      </w:r>
      <w:r>
        <w:rPr>
          <w:iCs/>
          <w:i/>
        </w:rPr>
        <w:t xml:space="preserve"> </w:t>
      </w:r>
      <m:oMath>
        <m:r>
          <m:t>X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les valeurs de</w:t>
      </w:r>
      <w:r>
        <w:rPr>
          <w:iCs/>
          <w:i/>
        </w:rPr>
        <w:t xml:space="preserve"> </w:t>
      </w:r>
      <m:oMath>
        <m:r>
          <m:t>X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leur positivité ; 0,5 point pour le retour à</w:t>
      </w:r>
      <w:r>
        <w:rPr>
          <w:iCs/>
          <w:i/>
        </w:rPr>
        <w:t xml:space="preserve"> </w:t>
      </w:r>
      <m:oMath>
        <m:r>
          <m:t>x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avec</w:t>
      </w:r>
      <w:r>
        <w:rPr>
          <w:iCs/>
          <w:i/>
        </w:rPr>
        <w:t xml:space="preserve"> </w:t>
      </w:r>
      <m:oMath>
        <m:r>
          <m:rPr>
            <m:sty m:val="p"/>
          </m:rPr>
          <m:t>ln</m:t>
        </m:r>
      </m:oMath>
      <w:r>
        <w:rPr>
          <w:iCs/>
          <w:i/>
        </w:rPr>
        <w:t xml:space="preserve">.</w:t>
      </w:r>
    </w:p>
    <w:bookmarkEnd w:id="26"/>
    <w:bookmarkStart w:id="27" w:name="correction-de-lexercice-2-question-1"/>
    <w:p>
      <w:pPr>
        <w:pStyle w:val="Heading3"/>
      </w:pPr>
      <w:r>
        <w:t xml:space="preserve">Correction de l'exercice 2, question 1</w:t>
      </w:r>
    </w:p>
    <w:p>
      <w:pPr>
        <w:pStyle w:val="FirstParagraph"/>
      </w:pPr>
      <w:r>
        <w:t xml:space="preserve">Question 1 (2 points)</w:t>
      </w:r>
    </w:p>
    <w:p>
      <w:pPr>
        <w:pStyle w:val="BodyText"/>
      </w:pP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t>0</m:t>
        </m:r>
      </m:oMath>
      <w:r>
        <w:rPr>
          <w:bCs/>
          <w:b/>
        </w:rPr>
        <w:t xml:space="preserve">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ln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Par produit,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. Par croissances comparées,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0</m:t>
        </m:r>
      </m:oMath>
      <w:r>
        <w:t xml:space="preserve">, et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0</m:t>
        </m:r>
      </m:oMath>
      <w:r>
        <w:t xml:space="preserve">. Donc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admet pour asymptotes la droite d'équation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(verticale) et 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(horizontale).</w:t>
      </w:r>
    </w:p>
    <w:p>
      <w:pPr>
        <w:pStyle w:val="BodyText"/>
      </w:pPr>
      <w:r>
        <w:rPr>
          <w:iCs/>
          <w:i/>
        </w:rPr>
        <w:t xml:space="preserve">Barème : 0,5 point pour la limite en</w:t>
      </w:r>
      <w:r>
        <w:rPr>
          <w:iCs/>
          <w:i/>
        </w:rPr>
        <w:t xml:space="preserve"> </w:t>
      </w:r>
      <m:oMath>
        <m:r>
          <m:t>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justifiée (produit) ; 0,5 point pour la décomposition</w:t>
      </w:r>
      <w:r>
        <w:rPr>
          <w:iCs/>
          <w:i/>
        </w:rP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et la limite en</w:t>
      </w:r>
      <w:r>
        <w:rPr>
          <w:iCs/>
          <w:i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avec les croissances comparées ; 0,5 point pour l'asymptote verticale ; 0,5 point pour l'asymptote horizontale.</w:t>
      </w:r>
    </w:p>
    <w:bookmarkEnd w:id="27"/>
    <w:bookmarkStart w:id="28" w:name="correction-de-lexercice-2-question-2"/>
    <w:p>
      <w:pPr>
        <w:pStyle w:val="Heading3"/>
      </w:pPr>
      <w:r>
        <w:t xml:space="preserve">Correction de l'exercice 2, question 2</w:t>
      </w:r>
    </w:p>
    <w:p>
      <w:pPr>
        <w:pStyle w:val="FirstParagraph"/>
      </w:pPr>
      <w:r>
        <w:t xml:space="preserve">Question 2 (1 point)</w:t>
      </w:r>
    </w:p>
    <w:p>
      <w:pPr>
        <w:pStyle w:val="BodyText"/>
      </w:pPr>
      <m:oMath>
        <m:r>
          <m:t>f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u</m:t>
            </m:r>
          </m:num>
          <m:den>
            <m:r>
              <m:t>v</m:t>
            </m:r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x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ne s'annulant pas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  <m:r>
              <m:rPr>
                <m:sty m:val="p"/>
              </m:rPr>
              <m:t>×</m:t>
            </m:r>
            <m:r>
              <m:t>x</m:t>
            </m:r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ln</m:t>
                </m:r>
                <m:r>
                  <m:t>x</m:t>
                </m:r>
              </m:e>
            </m:d>
            <m:r>
              <m:rPr>
                <m:sty m:val="p"/>
              </m:rPr>
              <m:t>×</m:t>
            </m:r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ln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formule de dérivation d'un quotient correctement appliquée ; 0,5 point pour le calcul menant à</w:t>
      </w:r>
      <w:r>
        <w:rPr>
          <w:iCs/>
          <w:i/>
        </w:rP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rPr>
          <w:iCs/>
          <w:i/>
        </w:rPr>
        <w:t xml:space="preserve">.</w:t>
      </w:r>
    </w:p>
    <w:bookmarkEnd w:id="28"/>
    <w:bookmarkStart w:id="29" w:name="correction-de-lexercice-2-question-3"/>
    <w:p>
      <w:pPr>
        <w:pStyle w:val="Heading3"/>
      </w:pPr>
      <w:r>
        <w:t xml:space="preserve">Correction de l'exercice 2, question 3</w:t>
      </w:r>
    </w:p>
    <w:p>
      <w:pPr>
        <w:pStyle w:val="FirstParagraph"/>
      </w:pPr>
      <w:r>
        <w:t xml:space="preserve">Question 3 (1,5 points)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ln</m:t>
        </m:r>
        <m:r>
          <m:t>x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</m:t>
        </m:r>
        <m:r>
          <m:rPr>
            <m:sty m:val="p"/>
          </m:rPr>
          <m:t>[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ln</m:t>
            </m:r>
            <m:r>
              <m:t>1</m:t>
            </m:r>
          </m:num>
          <m:den>
            <m:r>
              <m:t>1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</w:tr>
    </w:tbl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</m:t>
        </m:r>
        <m:r>
          <m:rPr>
            <m:sty m:val="p"/>
          </m:rPr>
          <m:t>]</m:t>
        </m:r>
      </m:oMath>
      <w:r>
        <w:t xml:space="preserve">, strictement décroissante sur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et admet un maximum égal à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 signe de</w:t>
      </w:r>
      <w:r>
        <w:rPr>
          <w:iCs/>
          <w:i/>
        </w:rP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justifié par le signe de</w:t>
      </w:r>
      <w:r>
        <w:rPr>
          <w:iCs/>
          <w:i/>
        </w:rPr>
        <w:t xml:space="preserve"> </w:t>
      </w:r>
      <m:oMath>
        <m:r>
          <m:rPr>
            <m:sty m:val="p"/>
          </m:rPr>
          <m:t>ln</m:t>
        </m:r>
        <m:r>
          <m:t>x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valeur</w:t>
      </w:r>
      <w:r>
        <w:rPr>
          <w:iCs/>
          <w:i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 tableau avec les limites.</w:t>
      </w:r>
    </w:p>
    <w:bookmarkEnd w:id="29"/>
    <w:bookmarkStart w:id="30" w:name="correction-de-lexercice-2-question-4"/>
    <w:p>
      <w:pPr>
        <w:pStyle w:val="Heading3"/>
      </w:pPr>
      <w:r>
        <w:t xml:space="preserve">Correction de l'exercice 2, question 4</w:t>
      </w:r>
    </w:p>
    <w:p>
      <w:pPr>
        <w:pStyle w:val="FirstParagraph"/>
      </w:pPr>
      <w:r>
        <w:t xml:space="preserve">Question 4 (1 point)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1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rPr>
                <m:sty m:val="p"/>
              </m:rPr>
              <m:t>e</m:t>
            </m:r>
          </m:den>
        </m:f>
      </m:oMath>
      <w:r>
        <w:t xml:space="preserve">.</w:t>
      </w:r>
    </w:p>
    <w:p>
      <w:pPr>
        <w:pStyle w:val="BodyText"/>
      </w:pPr>
      <w:r>
        <w:t xml:space="preserve">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rPr>
                    <m:sty m:val="p"/>
                  </m:rPr>
                  <m:t>e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car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est croissante et</w:t>
      </w:r>
      <w:r>
        <w:t xml:space="preserve"> </w:t>
      </w:r>
      <m:oMath>
        <m:r>
          <m:rPr>
            <m:sty m:val="p"/>
          </m:rPr>
          <m:t>ln</m:t>
        </m:r>
        <m:f>
          <m:fPr>
            <m:type m:val="bar"/>
          </m:fPr>
          <m:num>
            <m:r>
              <m:t>1</m:t>
            </m:r>
          </m:num>
          <m:den>
            <m:r>
              <m:rPr>
                <m:sty m:val="p"/>
              </m:rPr>
              <m:t>e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; 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rPr>
                    <m:sty m:val="p"/>
                  </m:rPr>
                  <m:t>e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 Comme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a le signe de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x</m:t>
        </m:r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rPr>
                    <m:sty m:val="p"/>
                  </m:rPr>
                  <m:t>e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rPr>
                    <m:sty m:val="p"/>
                  </m:rPr>
                  <m:t>e</m:t>
                </m:r>
              </m:den>
            </m:f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rPr>
                    <m:sty m:val="p"/>
                  </m:rPr>
                  <m:t>e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solution</w:t>
      </w:r>
      <w:r>
        <w:rPr>
          <w:iCs/>
          <w:i/>
        </w:rP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rPr>
                <m:sty m:val="p"/>
              </m:rPr>
              <m:t>e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 signe de</w:t>
      </w:r>
      <w:r>
        <w:rPr>
          <w:iCs/>
          <w:i/>
        </w:rPr>
        <w:t xml:space="preserve"> </w:t>
      </w:r>
      <m:oMath>
        <m:r>
          <m:t>f</m:t>
        </m:r>
      </m:oMath>
      <w:r>
        <w:rPr>
          <w:iCs/>
          <w:i/>
        </w:rPr>
        <w:t xml:space="preserve">.</w:t>
      </w:r>
    </w:p>
    <w:bookmarkEnd w:id="30"/>
    <w:bookmarkStart w:id="31" w:name="correction-de-lexercice-2-question-5"/>
    <w:p>
      <w:pPr>
        <w:pStyle w:val="Heading3"/>
      </w:pPr>
      <w:r>
        <w:t xml:space="preserve">Correction de l'exercice 2, question 5</w:t>
      </w:r>
    </w:p>
    <w:p>
      <w:pPr>
        <w:pStyle w:val="FirstParagraph"/>
      </w:pPr>
      <w:r>
        <w:t xml:space="preserve">Question 5 (1,5 points)</w:t>
      </w:r>
    </w:p>
    <w:p>
      <w:pPr>
        <w:pStyle w:val="BodyText"/>
      </w:pP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et strictement croissante, et prend ses valeurs dans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(limite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0</m:t>
        </m:r>
      </m:oMath>
      <w:r>
        <w:t xml:space="preserve">, valeur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1</m:t>
        </m:r>
      </m:oMath>
      <w:r>
        <w:t xml:space="preserve">). Sur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et strictement décroissante, et prend ses valeurs dans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(limite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valeur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1</m:t>
        </m:r>
      </m:oMath>
      <w:r>
        <w:t xml:space="preserve">).</w:t>
      </w:r>
    </w:p>
    <w:p>
      <w:pPr>
        <w:pStyle w:val="BodyText"/>
      </w:pPr>
      <w:r>
        <w:t xml:space="preserve">D'après le corollaire du théorème des valeurs intermédiaires (cas strictement monotone) :</w:t>
      </w:r>
    </w:p>
    <w:p>
      <w:pPr>
        <w:numPr>
          <w:ilvl w:val="0"/>
          <w:numId w:val="1002"/>
        </w:numPr>
        <w:pStyle w:val="Compact"/>
      </w:pPr>
      <w:r>
        <w:t xml:space="preserve">si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: aucune solution (le maximum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1</m:t>
        </m:r>
      </m:oMath>
      <w:r>
        <w:t xml:space="preserve">) ;</w:t>
      </w:r>
    </w:p>
    <w:p>
      <w:pPr>
        <w:numPr>
          <w:ilvl w:val="0"/>
          <w:numId w:val="1002"/>
        </w:numPr>
        <w:pStyle w:val="Compact"/>
      </w:pPr>
      <w:r>
        <w:t xml:space="preserve">si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 une seule solution,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si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k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: une solution dans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</m:t>
        </m:r>
        <m:r>
          <m:rPr>
            <m:sty m:val="p"/>
          </m:rPr>
          <m:t>[</m:t>
        </m:r>
      </m:oMath>
      <w:r>
        <w:t xml:space="preserve"> </w:t>
      </w:r>
      <w:r>
        <w:t xml:space="preserve">et une solution dans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soit</w:t>
      </w:r>
      <w:r>
        <w:t xml:space="preserve"> </w:t>
      </w:r>
      <w:r>
        <w:rPr>
          <w:bCs/>
          <w:b/>
        </w:rPr>
        <w:t xml:space="preserve">deux</w:t>
      </w:r>
      <w:r>
        <w:t xml:space="preserve"> </w:t>
      </w:r>
      <w:r>
        <w:t xml:space="preserve">solutions ;</w:t>
      </w:r>
    </w:p>
    <w:p>
      <w:pPr>
        <w:numPr>
          <w:ilvl w:val="0"/>
          <w:numId w:val="1002"/>
        </w:numPr>
        <w:pStyle w:val="Compact"/>
      </w:pPr>
      <w:r>
        <w:t xml:space="preserve">si</w:t>
      </w:r>
      <w:r>
        <w:t xml:space="preserve"> </w:t>
      </w:r>
      <m:oMath>
        <m:r>
          <m:t>k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: une solution dans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</m:t>
        </m:r>
        <m:r>
          <m:rPr>
            <m:sty m:val="p"/>
          </m:rPr>
          <m:t>[</m:t>
        </m:r>
      </m:oMath>
      <w:r>
        <w:t xml:space="preserve"> </w:t>
      </w:r>
      <w:r>
        <w:t xml:space="preserve">et aucune dans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où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, soit</w:t>
      </w:r>
      <w:r>
        <w:t xml:space="preserve"> </w:t>
      </w:r>
      <w:r>
        <w:rPr>
          <w:bCs/>
          <w:b/>
        </w:rPr>
        <w:t xml:space="preserve">une seule</w:t>
      </w:r>
      <w:r>
        <w:t xml:space="preserve"> </w:t>
      </w:r>
      <w:r>
        <w:t xml:space="preserve">solution.</w:t>
      </w:r>
    </w:p>
    <w:p>
      <w:pPr>
        <w:pStyle w:val="FirstParagraph"/>
      </w:pPr>
      <w:r>
        <w:rPr>
          <w:iCs/>
          <w:i/>
        </w:rPr>
        <w:t xml:space="preserve">Barème : 0,5 point pour l'application du théorème des valeurs intermédiaires avec continuité et stricte monotonie ; 0,5 point pour les cas</w:t>
      </w:r>
      <w:r>
        <w:rPr>
          <w:iCs/>
          <w:i/>
        </w:rPr>
        <w:t xml:space="preserve"> </w:t>
      </w:r>
      <m:oMath>
        <m:r>
          <m:t>k</m:t>
        </m:r>
        <m:r>
          <m:rPr>
            <m:sty m:val="p"/>
          </m:rPr>
          <m:t>&gt;</m:t>
        </m:r>
        <m:r>
          <m:t>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les cas</w:t>
      </w:r>
      <w:r>
        <w:rPr>
          <w:iCs/>
          <w:i/>
        </w:rPr>
        <w:t xml:space="preserve"> </w:t>
      </w:r>
      <m:oMath>
        <m:r>
          <m:t>0</m:t>
        </m:r>
        <m:r>
          <m:rPr>
            <m:sty m:val="p"/>
          </m:rPr>
          <m:t>&lt;</m:t>
        </m:r>
        <m:r>
          <m:t>k</m:t>
        </m:r>
        <m:r>
          <m:rPr>
            <m:sty m:val="p"/>
          </m:rPr>
          <m:t>&lt;</m:t>
        </m:r>
        <m:r>
          <m:t>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r>
          <m:t>k</m:t>
        </m:r>
        <m:r>
          <m:rPr>
            <m:sty m:val="p"/>
          </m:rPr>
          <m:t>≤</m:t>
        </m:r>
        <m:r>
          <m:t>0</m:t>
        </m:r>
      </m:oMath>
      <w:r>
        <w:rPr>
          <w:iCs/>
          <w:i/>
        </w:rPr>
        <w:t xml:space="preserve">.</w:t>
      </w:r>
    </w:p>
    <w:bookmarkEnd w:id="31"/>
    <w:bookmarkStart w:id="32" w:name="correction-de-lexercice-2-question-6"/>
    <w:p>
      <w:pPr>
        <w:pStyle w:val="Heading3"/>
      </w:pPr>
      <w:r>
        <w:t xml:space="preserve">Correction de l'exercice 2, question 6</w:t>
      </w:r>
    </w:p>
    <w:p>
      <w:pPr>
        <w:pStyle w:val="FirstParagraph"/>
      </w:pPr>
      <w:r>
        <w:t xml:space="preserve">Question 6 (1 point)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e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ln</m:t>
            </m:r>
            <m:r>
              <m:rPr>
                <m:sty m:val="p"/>
              </m:rPr>
              <m:t>e</m:t>
            </m:r>
          </m:num>
          <m:den>
            <m:r>
              <m:rPr>
                <m:sty m:val="p"/>
              </m:rPr>
              <m:t>e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rPr>
                <m:sty m:val="p"/>
              </m:rPr>
              <m:t>e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e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rPr>
                <m:sty m:val="p"/>
              </m:rPr>
              <m:t>e</m:t>
            </m:r>
          </m:num>
          <m:den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e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e</m:t>
            </m:r>
          </m:e>
        </m:d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e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2</m:t>
                </m:r>
              </m:sup>
            </m:sSup>
          </m:den>
        </m:f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e</m:t>
            </m:r>
          </m:e>
        </m:d>
        <m:r>
          <m:rPr>
            <m:sty m:val="p"/>
          </m:rPr>
          <m:t>+</m:t>
        </m:r>
        <m:f>
          <m:fPr>
            <m:type m:val="bar"/>
          </m:fPr>
          <m:num>
            <m:r>
              <m:t>2</m:t>
            </m:r>
          </m:num>
          <m:den>
            <m:r>
              <m:rPr>
                <m:sty m:val="p"/>
              </m:rPr>
              <m:t>e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x</m:t>
            </m:r>
          </m:num>
          <m:den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rPr>
                <m:sty m:val="p"/>
              </m:rPr>
              <m:t>e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2</m:t>
            </m:r>
          </m:num>
          <m:den>
            <m:r>
              <m:rPr>
                <m:sty m:val="p"/>
              </m:rPr>
              <m:t>e</m:t>
            </m:r>
          </m:den>
        </m:f>
      </m:oMath>
      <w:r>
        <w:t xml:space="preserve">.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x</m:t>
            </m:r>
          </m:num>
          <m:den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3</m:t>
            </m:r>
          </m:num>
          <m:den>
            <m:r>
              <m:rPr>
                <m:sty m:val="p"/>
              </m:rPr>
              <m:t>e</m:t>
            </m:r>
          </m:den>
        </m:f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e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e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l'équation réduite.</w:t>
      </w:r>
    </w:p>
    <w:bookmarkEnd w:id="32"/>
    <w:bookmarkStart w:id="33" w:name="correction-de-lexercice-3-question-1"/>
    <w:p>
      <w:pPr>
        <w:pStyle w:val="Heading3"/>
      </w:pPr>
      <w:r>
        <w:t xml:space="preserve">Correction de l'exercice 3, question 1</w:t>
      </w:r>
    </w:p>
    <w:p>
      <w:pPr>
        <w:pStyle w:val="FirstParagraph"/>
      </w:pPr>
      <w:r>
        <w:t xml:space="preserve">Question 1 (1,5 points)</w:t>
      </w:r>
    </w:p>
    <w:p>
      <w:pPr>
        <w:pStyle w:val="BodyText"/>
      </w:pPr>
      <m:oMath>
        <m:r>
          <m:t>g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x</m:t>
            </m:r>
          </m:den>
        </m:f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Donc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décroissante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puis croissante sur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t xml:space="preserve">Elle admet donc un minimum en</w:t>
      </w:r>
      <w:r>
        <w:t xml:space="preserve"> </w:t>
      </w:r>
      <m:oMath>
        <m:r>
          <m:t>1</m:t>
        </m:r>
      </m:oMath>
      <w:r>
        <w:t xml:space="preserve">, égal à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Ainsi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c'est-à-dire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dérivée et son signe ; 0,5 point pour le minimum</w:t>
      </w:r>
      <w:r>
        <w:rPr>
          <w:iCs/>
          <w:i/>
        </w:rP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conclusion</w:t>
      </w:r>
      <w:r>
        <w:rPr>
          <w:iCs/>
          <w:i/>
        </w:rP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rPr>
          <w:iCs/>
          <w:i/>
        </w:rPr>
        <w:t xml:space="preserve">.</w:t>
      </w:r>
    </w:p>
    <w:bookmarkEnd w:id="33"/>
    <w:bookmarkStart w:id="34" w:name="correction-de-lexercice-3-question-2"/>
    <w:p>
      <w:pPr>
        <w:pStyle w:val="Heading3"/>
      </w:pPr>
      <w:r>
        <w:t xml:space="preserve">Correction de l'exercice 3, question 2</w:t>
      </w:r>
    </w:p>
    <w:p>
      <w:pPr>
        <w:pStyle w:val="FirstParagraph"/>
      </w:pPr>
      <w:r>
        <w:t xml:space="preserve">Question 2 (1,5 points)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on a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rPr>
            <m:sty m:val="p"/>
          </m:rPr>
          <m:t>ln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−</m:t>
        </m:r>
        <m:r>
          <m:t>1</m:t>
        </m:r>
      </m:oMath>
      <w:r>
        <w:t xml:space="preserve">, soit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−</m:t>
        </m:r>
        <m:r>
          <m:t>1</m:t>
        </m:r>
      </m:oMath>
      <w:r>
        <w:t xml:space="preserve">, d'où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.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entier. En prenant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t xml:space="preserve">dans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 </w:t>
      </w:r>
      <w:r>
        <w:t xml:space="preserve">;</w:t>
      </w:r>
    </w:p>
    <w:p>
      <w:pPr>
        <w:numPr>
          <w:ilvl w:val="0"/>
          <w:numId w:val="1003"/>
        </w:numPr>
        <w:pStyle w:val="Compact"/>
      </w:pPr>
      <w:r>
        <w:t xml:space="preserve">dans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e>
        </m:d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n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</w:t>
      </w:r>
    </w:p>
    <w:p>
      <w:pPr>
        <w:pStyle w:val="FirstParagraph"/>
      </w:pPr>
      <w:r>
        <w:t xml:space="preserve">D'où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≤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la démonstration de</w:t>
      </w:r>
      <w:r>
        <w:rPr>
          <w:iCs/>
          <w:i/>
        </w:rP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avec</w:t>
      </w:r>
      <w:r>
        <w:rPr>
          <w:iCs/>
          <w:i/>
        </w:rPr>
        <w:t xml:space="preserve"> </w:t>
      </w:r>
      <m:oMath>
        <m:r>
          <m:rPr>
            <m:sty m:val="p"/>
          </m:rPr>
          <m:t>ln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x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l'encadrement pour</w:t>
      </w:r>
      <w:r>
        <w:rPr>
          <w:iCs/>
          <w:i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rPr>
          <w:iCs/>
          <w:i/>
        </w:rPr>
        <w:t xml:space="preserve">.</w:t>
      </w:r>
    </w:p>
    <w:bookmarkEnd w:id="34"/>
    <w:bookmarkStart w:id="35" w:name="correction-de-lexercice-3-question-3"/>
    <w:p>
      <w:pPr>
        <w:pStyle w:val="Heading3"/>
      </w:pPr>
      <w:r>
        <w:t xml:space="preserve">Correction de l'exercice 3, question 3</w:t>
      </w:r>
    </w:p>
    <w:p>
      <w:pPr>
        <w:pStyle w:val="FirstParagraph"/>
      </w:pPr>
      <w:r>
        <w:t xml:space="preserve">Question 3 (0,5 point)</w:t>
      </w:r>
    </w:p>
    <w:p>
      <w:pPr>
        <w:pStyle w:val="BodyText"/>
      </w:pPr>
      <w:r>
        <w:t xml:space="preserve">Perdre</w:t>
      </w:r>
      <w:r>
        <w:t xml:space="preserve"> </w:t>
      </w:r>
      <m:oMath>
        <m:r>
          <m:t>6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revient à multiplier par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06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94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m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94</m:t>
        </m:r>
        <m:r>
          <m:t> </m:t>
        </m:r>
        <m:sSub>
          <m:e>
            <m:r>
              <m:t>m</m:t>
            </m:r>
          </m:e>
          <m:sub>
            <m:r>
              <m:t>n</m:t>
            </m:r>
          </m:sub>
        </m:sSub>
      </m:oMath>
      <w:r>
        <w:t xml:space="preserve">.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géométrique de raison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94</m:t>
        </m:r>
      </m:oMath>
      <w:r>
        <w:t xml:space="preserve"> </w:t>
      </w:r>
      <w:r>
        <w:t xml:space="preserve">et de premier terme</w:t>
      </w:r>
      <w:r>
        <w:t xml:space="preserve"> </w:t>
      </w:r>
      <m:oMath>
        <m:r>
          <m:t>80</m:t>
        </m:r>
      </m:oMath>
      <w:r>
        <w:t xml:space="preserve">.</w:t>
      </w:r>
    </w:p>
    <w:p>
      <w:pPr>
        <w:pStyle w:val="BodyText"/>
      </w:pPr>
      <m:oMath>
        <m:sSub>
          <m:e>
            <m:r>
              <m:t>m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80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94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raison</w:t>
      </w:r>
      <w:r>
        <w:rPr>
          <w:iCs/>
          <w:i/>
        </w:rPr>
        <w:t xml:space="preserve"> </w:t>
      </w:r>
      <m:oMath>
        <m:r>
          <m:t>0</m:t>
        </m:r>
        <m:r>
          <m:rPr>
            <m:sty m:val="p"/>
          </m:rPr>
          <m:t>,</m:t>
        </m:r>
        <m:r>
          <m:t>94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la formule.</w:t>
      </w:r>
    </w:p>
    <w:bookmarkEnd w:id="35"/>
    <w:bookmarkStart w:id="36" w:name="correction-de-lexercice-3-question-4"/>
    <w:p>
      <w:pPr>
        <w:pStyle w:val="Heading3"/>
      </w:pPr>
      <w:r>
        <w:t xml:space="preserve">Correction de l'exercice 3, question 4</w:t>
      </w:r>
    </w:p>
    <w:p>
      <w:pPr>
        <w:pStyle w:val="FirstParagraph"/>
      </w:pPr>
      <w:r>
        <w:t xml:space="preserve">Question 4 (1,5 points)</w:t>
      </w:r>
    </w:p>
    <w:p>
      <w:pPr>
        <w:pStyle w:val="BodyText"/>
      </w:pPr>
      <m:oMath>
        <m:sSub>
          <m:e>
            <m:r>
              <m:t>m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r>
          <m:t>20</m:t>
        </m:r>
        <m:r>
          <m:rPr>
            <m:sty m:val="p"/>
          </m:rPr>
          <m:t>⇔</m:t>
        </m:r>
        <m:r>
          <m:t>80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94</m:t>
            </m:r>
          </m:e>
          <m:sup>
            <m:r>
              <m:t>n</m:t>
            </m:r>
          </m:sup>
        </m:sSup>
        <m:r>
          <m:rPr>
            <m:sty m:val="p"/>
          </m:rPr>
          <m:t>&lt;</m:t>
        </m:r>
        <m:r>
          <m:t>20</m:t>
        </m:r>
        <m:r>
          <m:rPr>
            <m:sty m:val="p"/>
          </m:rPr>
          <m:t>⇔</m:t>
        </m:r>
        <m:r>
          <m:t>0</m:t>
        </m:r>
        <m:r>
          <m:rPr>
            <m:sty m:val="p"/>
          </m:rPr>
          <m:t>,</m:t>
        </m:r>
        <m:sSup>
          <m:e>
            <m:r>
              <m:t>94</m:t>
            </m:r>
          </m:e>
          <m:sup>
            <m:r>
              <m:t>n</m:t>
            </m:r>
          </m:sup>
        </m:sSup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25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94</m:t>
        </m:r>
        <m:r>
          <m:rPr>
            <m:sty m:val="p"/>
          </m:rPr>
          <m:t>&lt;</m:t>
        </m:r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25</m:t>
        </m:r>
      </m:oMath>
      <w:r>
        <w:t xml:space="preserve"> </w:t>
      </w:r>
      <w:r>
        <w:t xml:space="preserve">(croissance de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).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94</m:t>
        </m:r>
        <m:r>
          <m:rPr>
            <m:sty m:val="p"/>
          </m:rPr>
          <m:t>&lt;</m:t>
        </m:r>
        <m:r>
          <m:t>1</m:t>
        </m:r>
      </m:oMath>
      <w:r>
        <w:t xml:space="preserve">, on a</w:t>
      </w:r>
      <w:r>
        <w:t xml:space="preserve"> </w:t>
      </w:r>
      <m:oMath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94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 on divise par ce nombre négatif en</w:t>
      </w:r>
      <w:r>
        <w:t xml:space="preserve"> </w:t>
      </w:r>
      <w:r>
        <w:rPr>
          <w:bCs/>
          <w:b/>
        </w:rPr>
        <w:t xml:space="preserve">changeant le sens</w:t>
      </w:r>
      <w:r>
        <w:t xml:space="preserve"> </w:t>
      </w:r>
      <w:r>
        <w:t xml:space="preserve">de l'inégalité :</w:t>
      </w:r>
    </w:p>
    <w:p>
      <w:pPr>
        <w:pStyle w:val="BodyText"/>
      </w:pPr>
      <m:oMath>
        <m:r>
          <m:t>n</m:t>
        </m:r>
        <m:r>
          <m:rPr>
            <m:sty m:val="p"/>
          </m:rPr>
          <m:t>&gt;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25</m:t>
            </m:r>
          </m:num>
          <m:den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94</m:t>
            </m:r>
          </m:den>
        </m:f>
        <m:r>
          <m:rPr>
            <m:sty m:val="p"/>
          </m:rPr>
          <m:t>≈</m:t>
        </m:r>
        <m:r>
          <m:t>22</m:t>
        </m:r>
        <m:r>
          <m:rPr>
            <m:sty m:val="p"/>
          </m:rPr>
          <m:t>,</m:t>
        </m:r>
        <m:r>
          <m:t>4</m:t>
        </m:r>
      </m:oMath>
      <w:r>
        <w:t xml:space="preserve">.</w:t>
      </w:r>
    </w:p>
    <w:p>
      <w:pPr>
        <w:pStyle w:val="BodyText"/>
      </w:pPr>
      <w:r>
        <w:t xml:space="preserve">Le plus petit entier convenable est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23</m:t>
        </m:r>
      </m:oMath>
      <w:r>
        <w:t xml:space="preserve"> </w:t>
      </w:r>
      <w:r>
        <w:t xml:space="preserve">(la masse passe sous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g au bout de</w:t>
      </w:r>
      <w:r>
        <w:t xml:space="preserve"> </w:t>
      </w:r>
      <m:oMath>
        <m:r>
          <m:t>23</m:t>
        </m:r>
      </m:oMath>
      <w:r>
        <w:t xml:space="preserve"> </w:t>
      </w:r>
      <w:r>
        <w:t xml:space="preserve">ans).</w:t>
      </w:r>
    </w:p>
    <w:p>
      <w:pPr>
        <w:pStyle w:val="BodyText"/>
      </w:pPr>
      <w:r>
        <w:rPr>
          <w:iCs/>
          <w:i/>
        </w:rPr>
        <w:t xml:space="preserve">Barème : 0,5 point pour l'inéquation</w:t>
      </w:r>
      <w:r>
        <w:rPr>
          <w:iCs/>
          <w:i/>
        </w:rP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94</m:t>
            </m:r>
          </m:e>
          <m:sup>
            <m:r>
              <m:t>n</m:t>
            </m:r>
          </m:sup>
        </m:sSup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25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puis le passage au logarithme ; 0,5 point pour le changement de sens justifié par</w:t>
      </w:r>
      <w:r>
        <w:rPr>
          <w:iCs/>
          <w:i/>
        </w:rPr>
        <w:t xml:space="preserve"> </w:t>
      </w:r>
      <m:oMath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94</m:t>
        </m:r>
        <m:r>
          <m:rPr>
            <m:sty m:val="p"/>
          </m:rPr>
          <m:t>&lt;</m:t>
        </m:r>
        <m:r>
          <m:t>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valeur approchée et l'entier</w:t>
      </w:r>
      <w:r>
        <w:rPr>
          <w:iCs/>
          <w:i/>
        </w:rPr>
        <w:t xml:space="preserve"> </w:t>
      </w:r>
      <m:oMath>
        <m:r>
          <m:t>23</m:t>
        </m:r>
      </m:oMath>
      <w:r>
        <w:rPr>
          <w:iCs/>
          <w:i/>
        </w:rPr>
        <w:t xml:space="preserve">.</w:t>
      </w:r>
    </w:p>
    <w:bookmarkEnd w:id="36"/>
    <w:bookmarkStart w:id="37" w:name="correction-de-lexercice-3-question-5"/>
    <w:p>
      <w:pPr>
        <w:pStyle w:val="Heading3"/>
      </w:pPr>
      <w:r>
        <w:t xml:space="preserve">Correction de l'exercice 3, question 5</w:t>
      </w:r>
    </w:p>
    <w:p>
      <w:pPr>
        <w:pStyle w:val="FirstParagraph"/>
      </w:pPr>
      <w:r>
        <w:t xml:space="preserve">Question 5 (1 point)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seuil():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   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0.94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m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</w:p>
    <w:p>
      <w:pPr>
        <w:pStyle w:val="FirstParagraph"/>
      </w:pPr>
      <w:r>
        <w:t xml:space="preserve">La boucle continue tant que</w:t>
      </w:r>
      <w:r>
        <w:t xml:space="preserve"> </w:t>
      </w:r>
      <m:oMath>
        <m:sSub>
          <m:e>
            <m:r>
              <m:t>m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20</m:t>
        </m:r>
      </m:oMath>
      <w:r>
        <w:t xml:space="preserve"> </w:t>
      </w:r>
      <w:r>
        <w:t xml:space="preserve">; à chaque passage,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augmente 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est multipliée par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94</m:t>
        </m:r>
      </m:oMath>
      <w:r>
        <w:t xml:space="preserve">. L'appel</w:t>
      </w:r>
      <w:r>
        <w:t xml:space="preserve"> </w:t>
      </w:r>
      <w:r>
        <w:rPr>
          <w:rStyle w:val="VerbatimChar"/>
        </w:rPr>
        <w:t xml:space="preserve">seuil()</w:t>
      </w:r>
      <w:r>
        <w:t xml:space="preserve"> </w:t>
      </w:r>
      <w:r>
        <w:t xml:space="preserve">renvoie</w:t>
      </w:r>
      <w:r>
        <w:t xml:space="preserve"> </w:t>
      </w:r>
      <m:oMath>
        <m:r>
          <m:t>23</m:t>
        </m:r>
      </m:oMath>
      <w:r>
        <w:t xml:space="preserve">, ce qui confirme le résultat de la question précédente.</w:t>
      </w:r>
    </w:p>
    <w:p>
      <w:pPr>
        <w:pStyle w:val="BodyText"/>
      </w:pPr>
      <w:r>
        <w:rPr>
          <w:iCs/>
          <w:i/>
        </w:rPr>
        <w:t xml:space="preserve">Barème : 0,5 point pour la condition de boucle</w:t>
      </w:r>
      <w:r>
        <w:rPr>
          <w:iCs/>
          <w:i/>
        </w:rPr>
        <w:t xml:space="preserve"> </w:t>
      </w:r>
      <w:r>
        <w:rPr>
          <w:rStyle w:val="VerbatimChar"/>
          <w:iCs/>
          <w:i/>
        </w:rPr>
        <w:t xml:space="preserve">m &gt;= 20</w:t>
      </w:r>
      <w:r>
        <w:rPr>
          <w:iCs/>
          <w:i/>
        </w:rPr>
        <w:t xml:space="preserve"> </w:t>
      </w:r>
      <w:r>
        <w:rPr>
          <w:iCs/>
          <w:i/>
        </w:rPr>
        <w:t xml:space="preserve">; 0,5 point pour les deux mises à jour</w:t>
      </w:r>
      <w:r>
        <w:rPr>
          <w:iCs/>
          <w:i/>
        </w:rPr>
        <w:t xml:space="preserve"> </w:t>
      </w:r>
      <w:r>
        <w:rPr>
          <w:rStyle w:val="VerbatimChar"/>
          <w:iCs/>
          <w:i/>
        </w:rPr>
        <w:t xml:space="preserve">n = n + 1</w:t>
      </w:r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w:r>
        <w:rPr>
          <w:rStyle w:val="VerbatimChar"/>
          <w:iCs/>
          <w:i/>
        </w:rPr>
        <w:t xml:space="preserve">m = 0.94 * m</w:t>
      </w:r>
      <w:r>
        <w:rPr>
          <w:iCs/>
          <w:i/>
        </w:rPr>
        <w:t xml:space="preserve">.</w:t>
      </w:r>
    </w:p>
    <w:bookmarkEnd w:id="37"/>
    <w:bookmarkStart w:id="38" w:name="récapitulatif-du-barème"/>
    <w:p>
      <w:pPr>
        <w:pStyle w:val="Heading3"/>
      </w:pPr>
      <w:r>
        <w:t xml:space="preserve">Récapitulatif du barème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Exercice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Points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</w:tr>
    </w:tbl>
    <w:bookmarkEnd w:id="38"/>
    <w:bookmarkEnd w:id="39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Contrôle : chapitre 5, Fonction logarithme</dc:title>
  <dc:creator>Antoine Boutin, plusquunprof.com</dc:creator>
  <dc:language>fr</dc:language>
  <cp:keywords/>
  <dcterms:created xsi:type="dcterms:W3CDTF">2026-10-08T19:11:37Z</dcterms:created>
  <dcterms:modified xsi:type="dcterms:W3CDTF">2026-10-08T19:11:37Z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