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continuité en un point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sur la continuité en un point : limites à gauche et à droite, fonctions définies par morceaux, paramètres, prolongement par continuité, lien avec les suites.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les trois nombres (limite à gauche, limite à droite, valeur) sont écrits, puis comparés, avec une phrase de conclusion.</w:t>
      </w:r>
    </w:p>
    <w:p>
      <w:pPr>
        <w:pStyle w:val="BodyText"/>
      </w:pPr>
      <w:r>
        <w:rPr>
          <w:bCs/>
          <w:b/>
        </w:rPr>
        <w:t xml:space="preserve">Les réflexes à avoir en tête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Continuité en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calcule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a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a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puis compare les trois.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Paramètre :</w:t>
      </w:r>
      <w:r>
        <w:t xml:space="preserve"> </w:t>
      </w:r>
      <w:r>
        <w:t xml:space="preserve">écris l'égalité des trois nombres, résous l'équation en le paramètre.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Prolongement :</w:t>
      </w:r>
      <w:r>
        <w:t xml:space="preserve"> </w:t>
      </w:r>
      <w:r>
        <w:t xml:space="preserve">factorise pour lever la forme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, puis pose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</m:oMath>
      <w:r>
        <w:t xml:space="preserve"> </w:t>
      </w:r>
      <w:r>
        <w:t xml:space="preserve">la limite.</w:t>
      </w:r>
    </w:p>
    <w:p>
      <w:pPr>
        <w:numPr>
          <w:ilvl w:val="0"/>
          <w:numId w:val="1001"/>
        </w:numPr>
        <w:pStyle w:val="Compact"/>
      </w:pPr>
      <w:r>
        <w:t xml:space="preserve">Une fonction usuelle est continue sur son ensemble de définition : ne calcule les limites que là où la formule change.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2"/>
        </w:numPr>
        <w:pStyle w:val="Compact"/>
      </w:pPr>
      <w:r>
        <w:t xml:space="preserve">Comparer seulement les deux limites en oubliant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Confondre « limite qui existe » et « continue » : il faut</w:t>
      </w:r>
      <w:r>
        <w:t xml:space="preserve"> </w:t>
      </w: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Croire que continue implique dérivable (faux :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).</w:t>
      </w:r>
    </w:p>
    <w:p>
      <w:pPr>
        <w:numPr>
          <w:ilvl w:val="0"/>
          <w:numId w:val="1002"/>
        </w:numPr>
        <w:pStyle w:val="Compact"/>
      </w:pPr>
      <w:r>
        <w:t xml:space="preserve">Oublier de préciser de quel côté on calcule (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).</w:t>
      </w:r>
    </w:p>
    <w:p>
      <w:pPr>
        <w:pStyle w:val="FirstParagraph"/>
      </w:pPr>
      <w:r>
        <w:t xml:space="preserve">Pour qu'une courbe soit continue, il faut que les deux morceaux se donnent rendez-vous au même point. Si l'un arrive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l'autre repart de</w:t>
      </w:r>
      <w:r>
        <w:t xml:space="preserve"> </w:t>
      </w:r>
      <m:oMath>
        <m:r>
          <m:t>2</m:t>
        </m:r>
      </m:oMath>
      <w:r>
        <w:t xml:space="preserve">, il y a un saut.</w:t>
      </w:r>
    </w:p>
    <w:p>
      <w:r>
        <w:pict>
          <v:rect style="width:0;height:1.5pt" o:hralign="center" o:hrstd="t" o:hr="t"/>
        </w:pict>
      </w:r>
    </w:p>
    <w:bookmarkStart w:id="20" w:name="exercice-1-une-fonction-par-morceaux"/>
    <w:p>
      <w:pPr>
        <w:pStyle w:val="Heading3"/>
      </w:pPr>
      <w:r>
        <w:t xml:space="preserve">Exercice 1 (★) : une fonction par morceaux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 :</w:t>
      </w:r>
    </w:p>
    <w:p>
      <w:pPr>
        <w:numPr>
          <w:ilvl w:val="0"/>
          <w:numId w:val="1003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lock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est-elle continue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continue-ou-pas"/>
    <w:p>
      <w:pPr>
        <w:pStyle w:val="Heading3"/>
      </w:pPr>
      <w:r>
        <w:t xml:space="preserve">Exercice 2 (★) : continue ou pas ?</w:t>
      </w:r>
    </w:p>
    <w:p>
      <w:pPr>
        <w:pStyle w:val="BlockText"/>
      </w:pPr>
      <w:r>
        <w:rPr>
          <w:bCs/>
          <w:b/>
        </w:rPr>
        <w:t xml:space="preserve">Étudier la continuité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, en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en</w:t>
      </w:r>
      <w:r>
        <w:t xml:space="preserve"> </w:t>
      </w:r>
      <m:oMath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déterminer-un-paramètre"/>
    <w:p>
      <w:pPr>
        <w:pStyle w:val="Heading3"/>
      </w:pPr>
      <w:r>
        <w:t xml:space="preserve">Exercice 3 (★★) : déterminer un paramètre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2</m:t>
        </m:r>
      </m:oMath>
      <w:r>
        <w:t xml:space="preserve">. Déterminer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pour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soit continue en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définie 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. Déterminer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pour que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soit continue en</w:t>
      </w:r>
      <w:r>
        <w:t xml:space="preserve"> </w:t>
      </w:r>
      <m:oMath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prolongement-par-continuité"/>
    <w:p>
      <w:pPr>
        <w:pStyle w:val="Heading3"/>
      </w:pPr>
      <w:r>
        <w:t xml:space="preserve">Exercice 4 (★★) : prolongement par continuité</w:t>
      </w:r>
    </w:p>
    <w:p>
      <w:pPr>
        <w:pStyle w:val="BlockText"/>
      </w:pPr>
      <w:r>
        <w:rPr>
          <w:bCs/>
          <w:b/>
        </w:rPr>
        <w:t xml:space="preserve">Dans chaque cas, montrer que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se prolonge par continuité au point indiqué, et donner la valeur du prolongement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9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</m:oMath>
      <w:r>
        <w:t xml:space="preserve">, en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r>
              <m:t>8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den>
        </m:f>
      </m:oMath>
      <w:r>
        <w:t xml:space="preserve">, en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  <w:r>
        <w:t xml:space="preserve">, en</w:t>
      </w:r>
      <w:r>
        <w:t xml:space="preserve"> </w:t>
      </w:r>
      <m:oMath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continue-et-dérivable"/>
    <w:p>
      <w:pPr>
        <w:pStyle w:val="Heading3"/>
      </w:pPr>
      <w:r>
        <w:t xml:space="preserve">Exercice 5 (★★) : continue et dérivable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est-elle dérivable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Comparer avec la fonction valeur absolue en</w:t>
      </w:r>
      <w:r>
        <w:t xml:space="preserve"> </w:t>
      </w:r>
      <m:oMath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a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a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définie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existe,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La somme de deux fonctions non continues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n'est jamais continue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Le produit de deux fonctions continues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continu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ne s'annule pas sur</w:t>
      </w:r>
      <w:r>
        <w:t xml:space="preserve"> </w:t>
      </w:r>
      <m:oMath>
        <m:r>
          <m:t>I</m:t>
        </m:r>
      </m:oMath>
      <w:r>
        <w:t xml:space="preserve">, alors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</m:den>
        </m:f>
      </m:oMath>
      <w:r>
        <w:t xml:space="preserve"> </w:t>
      </w:r>
      <w:r>
        <w:t xml:space="preserve">est continue sur</w:t>
      </w:r>
      <w:r>
        <w:t xml:space="preserve"> </w:t>
      </w:r>
      <m:oMath>
        <m:r>
          <m:t>I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la-partie-entière"/>
    <w:p>
      <w:pPr>
        <w:pStyle w:val="Heading3"/>
      </w:pPr>
      <w:r>
        <w:t xml:space="preserve">Exercice 7 (★★★) : la partie entière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la partie entière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(le plus grand entier inférieur ou égal à</w:t>
      </w:r>
      <w:r>
        <w:t xml:space="preserve"> </w:t>
      </w:r>
      <m:oMath>
        <m:r>
          <m:t>x</m:t>
        </m:r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La fonction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est-elle continue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? en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Est-elle continue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continuité-et-suites"/>
    <w:p>
      <w:pPr>
        <w:pStyle w:val="Heading3"/>
      </w:pPr>
      <w:r>
        <w:t xml:space="preserve">Exercice 8 (★★★) : continuité et suites</w:t>
      </w:r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par récurrence que,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converge, puis déterminer sa limite en justifiant l'égalité utilisée.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4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continuité d'une fonction par morceaux</w:t>
      </w:r>
      <w:r>
        <w:t xml:space="preserve"> </w:t>
      </w:r>
      <w:r>
        <w:t xml:space="preserve">avec un paramètre (exercices 1 à 3).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prolongement par continuité</w:t>
      </w:r>
      <w:r>
        <w:t xml:space="preserve"> </w:t>
      </w:r>
      <w:r>
        <w:t xml:space="preserve">après avoir levé une forme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(exercice 4).</w:t>
      </w:r>
    </w:p>
    <w:p>
      <w:pPr>
        <w:numPr>
          <w:ilvl w:val="0"/>
          <w:numId w:val="1004"/>
        </w:numPr>
        <w:pStyle w:val="Compact"/>
      </w:pPr>
      <w:r>
        <w:t xml:space="preserve">Le lien</w:t>
      </w:r>
      <w:r>
        <w:t xml:space="preserve"> </w:t>
      </w:r>
      <w:r>
        <w:rPr>
          <w:bCs/>
          <w:b/>
        </w:rPr>
        <w:t xml:space="preserve">continuité et dérivabilité</w:t>
      </w:r>
      <w:r>
        <w:t xml:space="preserve"> </w:t>
      </w:r>
      <w:r>
        <w:t xml:space="preserve">(exercices 5 et 6).</w:t>
      </w:r>
    </w:p>
    <w:p>
      <w:pPr>
        <w:numPr>
          <w:ilvl w:val="0"/>
          <w:numId w:val="1004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justification de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t xml:space="preserve">pour une suite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(exercice 8).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5"/>
        </w:numPr>
      </w:pPr>
      <w:r>
        <w:t xml:space="preserve">Une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si :</w:t>
      </w:r>
    </w:p>
    <w:p>
      <w:pPr>
        <w:numPr>
          <w:ilvl w:val="1"/>
          <w:numId w:val="1006"/>
        </w:numPr>
        <w:pStyle w:val="Compact"/>
      </w:pPr>
      <m:oMath>
        <m:r>
          <m:t>f</m:t>
        </m:r>
      </m:oMath>
      <w:r>
        <w:t xml:space="preserve"> </w:t>
      </w:r>
      <w:r>
        <w:t xml:space="preserve">est définie en</w:t>
      </w:r>
      <w:r>
        <w:t xml:space="preserve"> </w:t>
      </w:r>
      <m:oMath>
        <m:r>
          <m:t>a</m:t>
        </m:r>
      </m:oMath>
    </w:p>
    <w:p>
      <w:pPr>
        <w:numPr>
          <w:ilvl w:val="1"/>
          <w:numId w:val="1006"/>
        </w:numPr>
        <w:pStyle w:val="Compac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</w:p>
    <w:p>
      <w:pPr>
        <w:numPr>
          <w:ilvl w:val="1"/>
          <w:numId w:val="1006"/>
        </w:numPr>
        <w:pStyle w:val="Compact"/>
      </w:pP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a</m:t>
        </m:r>
      </m:oMath>
    </w:p>
    <w:p>
      <w:pPr>
        <w:numPr>
          <w:ilvl w:val="1"/>
          <w:numId w:val="1006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5"/>
        </w:numPr>
      </w:pPr>
      <w:r>
        <w:t xml:space="preserve">La fonction valeur absolue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:</w:t>
      </w:r>
    </w:p>
    <w:p>
      <w:pPr>
        <w:numPr>
          <w:ilvl w:val="1"/>
          <w:numId w:val="1007"/>
        </w:numPr>
        <w:pStyle w:val="Compact"/>
      </w:pPr>
      <w:r>
        <w:t xml:space="preserve">continue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mais non dérivable en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07"/>
        </w:numPr>
        <w:pStyle w:val="Compact"/>
      </w:pPr>
      <w:r>
        <w:t xml:space="preserve">discontinue en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07"/>
        </w:numPr>
        <w:pStyle w:val="Compact"/>
      </w:pPr>
      <w:r>
        <w:t xml:space="preserve">dérivable en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07"/>
        </w:numPr>
        <w:pStyle w:val="Compact"/>
      </w:pPr>
      <w:r>
        <w:t xml:space="preserve">ni continue ni dérivable en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5"/>
        </w:numPr>
      </w:pPr>
      <w:r>
        <w:t xml:space="preserve">Toute fonction dérivable sur un intervalle est :</w:t>
      </w:r>
    </w:p>
    <w:p>
      <w:pPr>
        <w:numPr>
          <w:ilvl w:val="1"/>
          <w:numId w:val="1008"/>
        </w:numPr>
        <w:pStyle w:val="Compact"/>
      </w:pPr>
      <w:r>
        <w:t xml:space="preserve">monotone</w:t>
      </w:r>
    </w:p>
    <w:p>
      <w:pPr>
        <w:numPr>
          <w:ilvl w:val="1"/>
          <w:numId w:val="1008"/>
        </w:numPr>
        <w:pStyle w:val="Compact"/>
      </w:pPr>
      <w:r>
        <w:t xml:space="preserve">continue sur cet intervalle</w:t>
      </w:r>
    </w:p>
    <w:p>
      <w:pPr>
        <w:numPr>
          <w:ilvl w:val="1"/>
          <w:numId w:val="1008"/>
        </w:numPr>
        <w:pStyle w:val="Compact"/>
      </w:pPr>
      <w:r>
        <w:t xml:space="preserve">constante</w:t>
      </w:r>
    </w:p>
    <w:p>
      <w:pPr>
        <w:numPr>
          <w:ilvl w:val="1"/>
          <w:numId w:val="1008"/>
        </w:numPr>
        <w:pStyle w:val="Compact"/>
      </w:pPr>
      <w:r>
        <w:t xml:space="preserve">croissante</w:t>
      </w:r>
    </w:p>
    <w:p>
      <w:pPr>
        <w:numPr>
          <w:ilvl w:val="0"/>
          <w:numId w:val="1005"/>
        </w:numPr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1</m:t>
        </m:r>
      </m:oMath>
      <w:r>
        <w:t xml:space="preserve">. En</w:t>
      </w:r>
      <w:r>
        <w:t xml:space="preserve"> </w:t>
      </w:r>
      <m:oMath>
        <m:r>
          <m:t>1</m:t>
        </m:r>
      </m:oMath>
      <w:r>
        <w:t xml:space="preserve">,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09"/>
        </w:numPr>
        <w:pStyle w:val="Compact"/>
      </w:pPr>
      <w:r>
        <w:t xml:space="preserve">discontinue</w:t>
      </w:r>
    </w:p>
    <w:p>
      <w:pPr>
        <w:numPr>
          <w:ilvl w:val="1"/>
          <w:numId w:val="1009"/>
        </w:numPr>
        <w:pStyle w:val="Compact"/>
      </w:pPr>
      <w:r>
        <w:t xml:space="preserve">continue</w:t>
      </w:r>
    </w:p>
    <w:p>
      <w:pPr>
        <w:numPr>
          <w:ilvl w:val="1"/>
          <w:numId w:val="1009"/>
        </w:numPr>
        <w:pStyle w:val="Compact"/>
      </w:pPr>
      <w:r>
        <w:t xml:space="preserve">dérivable</w:t>
      </w:r>
    </w:p>
    <w:p>
      <w:pPr>
        <w:numPr>
          <w:ilvl w:val="1"/>
          <w:numId w:val="1009"/>
        </w:numPr>
        <w:pStyle w:val="Compact"/>
      </w:pPr>
      <w:r>
        <w:t xml:space="preserve">non définie</w:t>
      </w:r>
    </w:p>
    <w:p>
      <w:pPr>
        <w:numPr>
          <w:ilvl w:val="0"/>
          <w:numId w:val="1005"/>
        </w:numPr>
      </w:pPr>
      <w:r>
        <w:t xml:space="preserve">La fonction partie entière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rPr>
            <m:sty m:val="p"/>
          </m:rPr>
          <m:t>⌊</m:t>
        </m:r>
        <m:r>
          <m:t>x</m:t>
        </m:r>
        <m:r>
          <m:rPr>
            <m:sty m:val="p"/>
          </m:rPr>
          <m:t>⌋</m:t>
        </m:r>
      </m:oMath>
      <w:r>
        <w:t xml:space="preserve"> </w:t>
      </w:r>
      <w:r>
        <w:t xml:space="preserve">est discontinue :</w:t>
      </w:r>
    </w:p>
    <w:p>
      <w:pPr>
        <w:numPr>
          <w:ilvl w:val="1"/>
          <w:numId w:val="1010"/>
        </w:numPr>
        <w:pStyle w:val="Compact"/>
      </w:pPr>
      <w:r>
        <w:t xml:space="preserve">en chaque entier</w:t>
      </w:r>
    </w:p>
    <w:p>
      <w:pPr>
        <w:numPr>
          <w:ilvl w:val="1"/>
          <w:numId w:val="1010"/>
        </w:numPr>
        <w:pStyle w:val="Compact"/>
      </w:pPr>
      <w:r>
        <w:t xml:space="preserve">nulle part</w:t>
      </w:r>
    </w:p>
    <w:p>
      <w:pPr>
        <w:numPr>
          <w:ilvl w:val="1"/>
          <w:numId w:val="1010"/>
        </w:numPr>
        <w:pStyle w:val="Compact"/>
      </w:pPr>
      <w:r>
        <w:t xml:space="preserve">seulement en</w:t>
      </w:r>
      <w:r>
        <w:t xml:space="preserve"> </w:t>
      </w:r>
      <m:oMath>
        <m:r>
          <m:t>0</m:t>
        </m:r>
      </m:oMath>
    </w:p>
    <w:p>
      <w:pPr>
        <w:numPr>
          <w:ilvl w:val="1"/>
          <w:numId w:val="1010"/>
        </w:numPr>
        <w:pStyle w:val="Compact"/>
      </w:pPr>
      <w:r>
        <w:t xml:space="preserve">partout</w:t>
      </w:r>
    </w:p>
    <w:p>
      <w:pPr>
        <w:numPr>
          <w:ilvl w:val="0"/>
          <w:numId w:val="1005"/>
        </w:numPr>
      </w:pPr>
      <w:r>
        <w:t xml:space="preserve">Dans l'exercice 3,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2</m:t>
        </m:r>
      </m:oMath>
      <w:r>
        <w:t xml:space="preserve">, pour quelle valeur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est-elle continue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3</m:t>
        </m:r>
      </m:oMath>
    </w:p>
    <w:p>
      <w:pPr>
        <w:numPr>
          <w:ilvl w:val="1"/>
          <w:numId w:val="1011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2</m:t>
        </m:r>
      </m:oMath>
    </w:p>
    <w:p>
      <w:pPr>
        <w:numPr>
          <w:ilvl w:val="1"/>
          <w:numId w:val="1011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5"/>
        </w:numPr>
      </w:pPr>
      <w:r>
        <w:t xml:space="preserve">Dans l'exercice 4, quelle est la valeur du prolongement par continuité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9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9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</m:oMath>
    </w:p>
    <w:p>
      <w:pPr>
        <w:numPr>
          <w:ilvl w:val="1"/>
          <w:numId w:val="1012"/>
        </w:numPr>
        <w:pStyle w:val="Compact"/>
      </w:pPr>
      <m:oMath>
        <m:r>
          <m:t>3</m:t>
        </m:r>
      </m:oMath>
    </w:p>
    <w:p>
      <w:pPr>
        <w:numPr>
          <w:ilvl w:val="1"/>
          <w:numId w:val="1012"/>
        </w:numPr>
        <w:pStyle w:val="Compact"/>
      </w:pPr>
      <m:oMath>
        <m:r>
          <m:t>6</m:t>
        </m:r>
      </m:oMath>
    </w:p>
    <w:p>
      <w:pPr>
        <w:numPr>
          <w:ilvl w:val="0"/>
          <w:numId w:val="1005"/>
        </w:numPr>
      </w:pPr>
      <w:r>
        <w:t xml:space="preserve">Dans l'exercice 5,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est-elle dérivable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w:r>
        <w:t xml:space="preserve">On ne peut pas savoir</w:t>
      </w:r>
    </w:p>
    <w:p>
      <w:pPr>
        <w:numPr>
          <w:ilvl w:val="1"/>
          <w:numId w:val="1013"/>
        </w:numPr>
        <w:pStyle w:val="Compact"/>
      </w:pPr>
      <w:r>
        <w:t xml:space="preserve">Non</w:t>
      </w:r>
    </w:p>
    <w:p>
      <w:pPr>
        <w:numPr>
          <w:ilvl w:val="1"/>
          <w:numId w:val="1013"/>
        </w:numPr>
        <w:pStyle w:val="Compact"/>
      </w:pPr>
      <w:r>
        <w:t xml:space="preserve">Oui, 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3"/>
        </w:numPr>
        <w:pStyle w:val="Compact"/>
      </w:pPr>
      <w:r>
        <w:t xml:space="preserve">Oui, 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5"/>
        </w:numPr>
      </w:pPr>
      <w:r>
        <w:t xml:space="preserve">Dans l'exercice 7, la fonction partie entière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est-elle continue en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w:r>
        <w:t xml:space="preserve">Oui</w:t>
      </w:r>
    </w:p>
    <w:p>
      <w:pPr>
        <w:numPr>
          <w:ilvl w:val="1"/>
          <w:numId w:val="1014"/>
        </w:numPr>
        <w:pStyle w:val="Compact"/>
      </w:pPr>
      <w:r>
        <w:t xml:space="preserve">Non</w:t>
      </w:r>
    </w:p>
    <w:p>
      <w:pPr>
        <w:numPr>
          <w:ilvl w:val="1"/>
          <w:numId w:val="1014"/>
        </w:numPr>
        <w:pStyle w:val="Compact"/>
      </w:pPr>
      <w:r>
        <w:t xml:space="preserve">Seulement à droite</w:t>
      </w:r>
    </w:p>
    <w:p>
      <w:pPr>
        <w:numPr>
          <w:ilvl w:val="1"/>
          <w:numId w:val="1014"/>
        </w:numPr>
        <w:pStyle w:val="Compact"/>
      </w:pPr>
      <w:r>
        <w:t xml:space="preserve">Seulement à gauche</w:t>
      </w:r>
    </w:p>
    <w:p>
      <w:pPr>
        <w:numPr>
          <w:ilvl w:val="0"/>
          <w:numId w:val="1005"/>
        </w:numPr>
      </w:pPr>
      <w:r>
        <w:t xml:space="preserve">Dans l'exercice 8,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rad>
      </m:oMath>
      <w:r>
        <w:t xml:space="preserve">, quelle est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>
          <m:t>1</m:t>
        </m:r>
      </m:oMath>
    </w:p>
    <w:p>
      <w:pPr>
        <w:numPr>
          <w:ilvl w:val="1"/>
          <w:numId w:val="1015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5"/>
        </w:numPr>
        <w:pStyle w:val="Compact"/>
      </w:pPr>
      <m:oMath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numPr>
          <w:ilvl w:val="1"/>
          <w:numId w:val="1015"/>
        </w:numPr>
        <w:pStyle w:val="Compact"/>
      </w:pPr>
      <m:oMath>
        <m:r>
          <m:t>2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On calcule les trois nombres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Limite à gauche.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(les polynômes sont continus).</w:t>
      </w:r>
    </w:p>
    <w:p>
      <w:pPr>
        <w:pStyle w:val="BodyText"/>
      </w:pPr>
      <w:r>
        <w:rPr>
          <w:bCs/>
          <w:b/>
        </w:rPr>
        <w:t xml:space="preserve">Limite à droite.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Valeur.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On a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continue 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2</m:t>
        </m:r>
      </m:oMath>
    </w:p>
    <w:p>
      <w:pPr>
        <w:pStyle w:val="BodyText"/>
      </w:pPr>
      <w:r>
        <w:t xml:space="preserve">Les trois nombres sont égaux.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continue en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≠</m:t>
        </m:r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n'a pas de limite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n'est pas continue 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 </w:t>
      </w:r>
      <w:r>
        <w:t xml:space="preserve">: sa courbe fait un saut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</m:t>
        </m:r>
      </m:oMath>
      <w:r>
        <w:t xml:space="preserve">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 c'est-à-dire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continue en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si et seulement si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, c'est-à-dire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continue en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si et seulement si</w:t>
      </w:r>
      <w:r>
        <w:rPr>
          <w:bCs/>
          <w:b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Dans chaque cas,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n'est pas définie au point considéré. On cherche la limite finie en ce point (forme «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»).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3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.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3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. On prolonge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par continuité en posant :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6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2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2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12</m:t>
        </m:r>
      </m:oMath>
      <w:r>
        <w:t xml:space="preserve">. On prolonge en posant :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12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x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rad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  <m:r>
                <m:rPr>
                  <m:sty m:val="p"/>
                </m:rPr>
                <m:t>+</m:t>
              </m:r>
              <m:r>
                <m:t>1</m:t>
              </m:r>
            </m:den>
          </m:f>
        </m:oMath>
      </m:oMathPara>
    </w:p>
    <w:p>
      <w:pPr>
        <w:pStyle w:val="FirstParagraph"/>
      </w:pP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On prolonge en posant :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(continuité de l'exponentielle)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</w:p>
    <w:p>
      <w:pPr>
        <w:pStyle w:val="BodyText"/>
      </w:pPr>
      <w:r>
        <w:t xml:space="preserve">Les trois nombres sont égaux.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continue 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</m:oMath>
      <w:r>
        <w:t xml:space="preserve">. Il tend vers le nombre dérivé de l'exponentielle en</w:t>
      </w:r>
      <w:r>
        <w:t xml:space="preserve"> </w:t>
      </w:r>
      <m:oMath>
        <m:r>
          <m:t>0</m:t>
        </m:r>
      </m:oMath>
      <w:r>
        <w:t xml:space="preserve">, soit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num>
          <m:den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 qui tend vers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Les deux limites sont égales.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dérivable en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, avec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 la valeur absolue, le taux d'accroissement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vaut</w:t>
      </w:r>
      <w:r>
        <w:t xml:space="preserve"> </w:t>
      </w:r>
      <m:oMath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limites à gauche et à droite diffèrent.</w:t>
      </w:r>
    </w:p>
    <w:p>
      <w:pPr>
        <w:pStyle w:val="BodyText"/>
      </w:pPr>
      <w:r>
        <w:t xml:space="preserve">La valeur absolue est continue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mais</w:t>
      </w:r>
      <w:r>
        <w:t xml:space="preserve"> </w:t>
      </w:r>
      <w:r>
        <w:rPr>
          <w:bCs/>
          <w:b/>
        </w:rPr>
        <w:t xml:space="preserve">n'est pas dérivable</w:t>
      </w:r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continuité n'entraîne pas la dérivabilité.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C'est un théorème : une fonction dérivable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Contre-exemple : la valeur absolue est continue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n'y est pas dérivable.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Il faut que la limite soit égale 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 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la limite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vaut</w:t>
      </w:r>
      <w:r>
        <w:t xml:space="preserve"> </w:t>
      </w:r>
      <m:oMath>
        <m:r>
          <m:t>0</m:t>
        </m:r>
      </m:oMath>
      <w:r>
        <w:t xml:space="preserve">, mais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sinon, et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f</m:t>
        </m:r>
      </m:oMath>
      <w:r>
        <w:t xml:space="preserve">. Ni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ni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n'est continue en</w:t>
      </w:r>
      <w:r>
        <w:t xml:space="preserve"> </w:t>
      </w:r>
      <m:oMath>
        <m:r>
          <m:t>0</m:t>
        </m:r>
      </m:oMath>
      <w:r>
        <w:t xml:space="preserve">, mais</w:t>
      </w:r>
      <w:r>
        <w:t xml:space="preserve"> </w:t>
      </w:r>
      <m:oMath>
        <m:r>
          <m:t>f</m:t>
        </m:r>
        <m:r>
          <m:rPr>
            <m:sty m:val="p"/>
          </m:rPr>
          <m:t>+</m:t>
        </m:r>
        <m:r>
          <m:t>g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constante, donc continue.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Le produit de deux fonctions continues est continu.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L'inverse d'une fonction continue est continue là où elle ne s'annule pas.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t>2</m:t>
        </m:r>
      </m:oMath>
      <w:r>
        <w:rPr>
          <w:iCs/>
          <w:i/>
        </w:rPr>
        <w:t xml:space="preserve">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 Les limites à gauche et à droite diffèrent.</w:t>
      </w:r>
    </w:p>
    <w:p>
      <w:pPr>
        <w:pStyle w:val="BodyText"/>
      </w:pPr>
      <m:oMath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n'est pas continue en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En</w:t>
      </w:r>
      <w:r>
        <w:rPr>
          <w:iCs/>
          <w:i/>
        </w:rP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</m:oMath>
      <w:r>
        <w:rPr>
          <w:iCs/>
          <w:i/>
        </w:rPr>
        <w:t xml:space="preserve">.</w:t>
      </w:r>
      <w:r>
        <w:t xml:space="preserve"> </w:t>
      </w:r>
      <w:r>
        <w:t xml:space="preserve">Sur l'intervalle</w:t>
      </w:r>
      <w:r>
        <w:t xml:space="preserve"> </w:t>
      </w:r>
      <m:oMath>
        <m:r>
          <m:rPr>
            <m:sty m:val="p"/>
          </m:rPr>
          <m:t>]</m:t>
        </m:r>
        <m:r>
          <m:t>2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 </w:t>
      </w:r>
      <w:r>
        <w:t xml:space="preserve">qui contient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 constante égale à</w:t>
      </w:r>
      <w:r>
        <w:t xml:space="preserve"> </w:t>
      </w:r>
      <m:oMath>
        <m:r>
          <m:t>2</m:t>
        </m:r>
      </m:oMath>
      <w:r>
        <w:t xml:space="preserve">.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sub>
        </m:sSub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m:oMath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continue en</w:t>
      </w:r>
      <w:r>
        <w:rPr>
          <w:bCs/>
          <w:b/>
        </w:rP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Or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0</m:t>
        </m:r>
      </m:oMath>
      <w:r>
        <w:t xml:space="preserve">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0</m:t>
        </m:r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n'est pas continue en</w:t>
      </w:r>
      <w:r>
        <w:rPr>
          <w:bCs/>
          <w:b/>
        </w:rPr>
        <w:t xml:space="preserve"> </w:t>
      </w:r>
      <m:oMath>
        <m:r>
          <m:t>2</m:t>
        </m:r>
      </m:oMath>
      <w:r>
        <w:t xml:space="preserve"> </w:t>
      </w:r>
      <w:r>
        <w:t xml:space="preserve">: la courbe fait un saut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0</m:t>
        </m:r>
      </m:oMath>
      <w:r>
        <w:t xml:space="preserve">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: «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 Alors</w:t>
      </w:r>
      <w:r>
        <w:t xml:space="preserve"> </w:t>
      </w:r>
      <m:oMath>
        <m:r>
          <m:t>2</m:t>
        </m:r>
        <m:r>
          <m:rPr>
            <m:sty m:val="p"/>
          </m:rPr>
          <m:t>≤</m:t>
        </m:r>
        <m:r>
          <m:t>2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4</m:t>
        </m:r>
      </m:oMath>
      <w:r>
        <w:t xml:space="preserve">. La racine carrée étant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. Comme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on a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1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2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e>
          </m:rad>
          <m:r>
            <m:rPr>
              <m:sty m:val="p"/>
            </m:rPr>
            <m:t>−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sSubSup>
                <m:e>
                  <m:r>
                    <m:t>u</m:t>
                  </m:r>
                </m:e>
                <m:sub>
                  <m:r>
                    <m:t>n</m:t>
                  </m:r>
                </m:sub>
                <m:sup>
                  <m:r>
                    <m:t>2</m:t>
                  </m:r>
                </m:sup>
              </m:sSubSup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rad>
              <m:r>
                <m:rPr>
                  <m:sty m:val="p"/>
                </m:rPr>
                <m:t>+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rad>
              <m:r>
                <m:rPr>
                  <m:sty m:val="p"/>
                </m:rPr>
                <m:t>+</m:t>
              </m:r>
              <m:sSub>
                <m:e>
                  <m:r>
                    <m:t>u</m:t>
                  </m:r>
                </m:e>
                <m:sub>
                  <m:r>
                    <m:t>n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D'après la question 1,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donc le numérateur est positif ou nul. Le dénominateur est strictement positif.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2</m:t>
        </m:r>
      </m:oMath>
      <w:r>
        <w:t xml:space="preserve">. D'après le théorème de convergence monotone :</w:t>
      </w:r>
    </w:p>
    <w:p>
      <w:pPr>
        <w:pStyle w:val="BodyText"/>
      </w:pPr>
      <w:r>
        <w:rPr>
          <w:bCs/>
          <w:b/>
        </w:rPr>
        <w:t xml:space="preserve">elle converge vers un réel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</m:oMath>
      <w:r>
        <w:t xml:space="preserve">, avec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(passage à la limite dans l'encadrement).</w:t>
      </w:r>
    </w:p>
    <w:p>
      <w:pPr>
        <w:pStyle w:val="BodyText"/>
      </w:pPr>
      <w:r>
        <w:rPr>
          <w:iCs/>
          <w:i/>
        </w:rPr>
        <w:t xml:space="preserve">Justification de l'égalité</w:t>
      </w:r>
      <w:r>
        <w:rPr>
          <w:iCs/>
          <w:i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rPr>
          <w:iCs/>
          <w:i/>
        </w:rPr>
        <w:t xml:space="preserve">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2</m:t>
            </m:r>
            <m:r>
              <m:t>x</m:t>
            </m:r>
          </m:e>
        </m:rad>
      </m:oMath>
      <w:r>
        <w:t xml:space="preserve">, continue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(composée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2</m:t>
        </m:r>
        <m:r>
          <m:t>x</m:t>
        </m:r>
      </m:oMath>
      <w:r>
        <w:t xml:space="preserve"> </w:t>
      </w:r>
      <w:r>
        <w:t xml:space="preserve">et de la racine carrée).</w:t>
      </w:r>
    </w:p>
    <w:p>
      <w:pPr>
        <w:pStyle w:val="BodyText"/>
      </w:pPr>
      <w:r>
        <w:t xml:space="preserve">Comme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  <m:r>
          <m:rPr>
            <m:sty m:val="p"/>
          </m:rPr>
          <m:t>⊂</m:t>
        </m:r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.</w:t>
      </w:r>
    </w:p>
    <w:p>
      <w:pPr>
        <w:pStyle w:val="BodyText"/>
      </w:pPr>
      <w:r>
        <w:t xml:space="preserve">Par unicité de la limite,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ℓ</m:t>
            </m:r>
          </m:e>
        </m:ra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 cela entraîne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ℓ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ℓ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2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exclu.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B.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</w:p>
    <w:p>
      <w:pPr>
        <w:numPr>
          <w:ilvl w:val="0"/>
          <w:numId w:val="1000"/>
        </w:numPr>
      </w:pPr>
      <w:r>
        <w:t xml:space="preserve">La continuité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exprime que la limite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existe et vaut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continue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mais non dérivable en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w:r>
        <w:t xml:space="preserve">Sa courbe présente un « pic »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sans coupure : continue, mais pas de tangente unique.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continue sur cet intervalle</w:t>
      </w:r>
    </w:p>
    <w:p>
      <w:pPr>
        <w:numPr>
          <w:ilvl w:val="0"/>
          <w:numId w:val="1000"/>
        </w:numPr>
      </w:pPr>
      <w:r>
        <w:t xml:space="preserve">La dérivabilité entraîne la continuité. La réciproque est fausse.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discontinue</w:t>
      </w:r>
    </w:p>
    <w:p>
      <w:pPr>
        <w:numPr>
          <w:ilvl w:val="0"/>
          <w:numId w:val="1000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alors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la limite à gauche est différente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en chaque entier</w:t>
      </w:r>
    </w:p>
    <w:p>
      <w:pPr>
        <w:numPr>
          <w:ilvl w:val="0"/>
          <w:numId w:val="1000"/>
        </w:numPr>
      </w:pPr>
      <w:r>
        <w:t xml:space="preserve">La partie entière « saute » d'une unité à chaque entier.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0"/>
        </w:numPr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doit être égal 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 donc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6</m:t>
        </m:r>
      </m:oMath>
    </w:p>
    <w:p>
      <w:pPr>
        <w:numPr>
          <w:ilvl w:val="0"/>
          <w:numId w:val="1000"/>
        </w:numPr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3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, qui tend vers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3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Oui, 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0"/>
        </w:numPr>
      </w:pPr>
      <w:r>
        <w:t xml:space="preserve">Les deux morceaux ont le même nombre dérivé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(celui de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vaut</w:t>
      </w:r>
      <w:r>
        <w:t xml:space="preserve"> </w:t>
      </w:r>
      <m:oMath>
        <m:r>
          <m:t>1</m:t>
        </m:r>
      </m:oMath>
      <w:r>
        <w:t xml:space="preserve">, celui de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aussi)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Oui</w:t>
      </w:r>
    </w:p>
    <w:p>
      <w:pPr>
        <w:numPr>
          <w:ilvl w:val="0"/>
          <w:numId w:val="1000"/>
        </w:numPr>
      </w:pPr>
      <m:oMath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n'est pas un entier :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 constante (égale à</w:t>
      </w:r>
      <w:r>
        <w:t xml:space="preserve"> </w:t>
      </w:r>
      <m:oMath>
        <m:r>
          <m:t>2</m:t>
        </m:r>
      </m:oMath>
      <w:r>
        <w:t xml:space="preserve">) sur un voisinage de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, donc continue en ce point.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2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: elle converge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ℓ</m:t>
            </m:r>
          </m:e>
        </m:rad>
      </m:oMath>
      <w:r>
        <w:t xml:space="preserve">, 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1</m:t>
        </m:r>
      </m:oMath>
      <w:r>
        <w:t xml:space="preserve">, donc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continuité en un point</dc:title>
  <dc:creator>Antoine Boutin, plusquunprof.com</dc:creator>
  <dc:language>fr</dc:language>
  <cp:keywords/>
  <dcterms:created xsi:type="dcterms:W3CDTF">2026-10-08T18:17:50Z</dcterms:created>
  <dcterms:modified xsi:type="dcterms:W3CDTF">2026-10-08T18:17:50Z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