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épreuves indépendantes et schéma de Bernoulli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successions d'épreuves :</w:t>
      </w:r>
    </w:p>
    <w:p>
      <w:pPr>
        <w:numPr>
          <w:ilvl w:val="0"/>
          <w:numId w:val="1001"/>
        </w:numPr>
        <w:pStyle w:val="Compact"/>
      </w:pPr>
      <w:r>
        <w:t xml:space="preserve">lancers d'une pièce, équilibrée ou non ;</w:t>
      </w:r>
    </w:p>
    <w:p>
      <w:pPr>
        <w:numPr>
          <w:ilvl w:val="0"/>
          <w:numId w:val="1001"/>
        </w:numPr>
        <w:pStyle w:val="Compact"/>
      </w:pPr>
      <w:r>
        <w:t xml:space="preserve">tirages avec remise ;</w:t>
      </w:r>
    </w:p>
    <w:p>
      <w:pPr>
        <w:numPr>
          <w:ilvl w:val="0"/>
          <w:numId w:val="1001"/>
        </w:numPr>
        <w:pStyle w:val="Compact"/>
      </w:pPr>
      <w:r>
        <w:t xml:space="preserve">deux épreuves différentes indépendantes ;</w:t>
      </w:r>
    </w:p>
    <w:p>
      <w:pPr>
        <w:numPr>
          <w:ilvl w:val="0"/>
          <w:numId w:val="1001"/>
        </w:numPr>
        <w:pStyle w:val="Compact"/>
      </w:pPr>
      <w:r>
        <w:t xml:space="preserve">tirs répétés ;</w:t>
      </w:r>
    </w:p>
    <w:p>
      <w:pPr>
        <w:numPr>
          <w:ilvl w:val="0"/>
          <w:numId w:val="1001"/>
        </w:numPr>
        <w:pStyle w:val="Compact"/>
      </w:pPr>
      <w:r>
        <w:t xml:space="preserve">rang du premier succès ;</w:t>
      </w:r>
    </w:p>
    <w:p>
      <w:pPr>
        <w:numPr>
          <w:ilvl w:val="0"/>
          <w:numId w:val="1001"/>
        </w:numPr>
        <w:pStyle w:val="Compact"/>
      </w:pPr>
      <w:r>
        <w:t xml:space="preserve">tirage sans remise : pourquoi ce n'est pas un schéma de Bernoulli ;</w:t>
      </w:r>
    </w:p>
    <w:p>
      <w:pPr>
        <w:numPr>
          <w:ilvl w:val="0"/>
          <w:numId w:val="1001"/>
        </w:numPr>
        <w:pStyle w:val="Compact"/>
      </w:pPr>
      <w:r>
        <w:t xml:space="preserve">fiabilité de systèmes en série et en parallèle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le modèle est justifié (« épreuves identiques et indépendantes ») ;</w:t>
      </w:r>
    </w:p>
    <w:p>
      <w:pPr>
        <w:numPr>
          <w:ilvl w:val="0"/>
          <w:numId w:val="1002"/>
        </w:numPr>
        <w:pStyle w:val="Compact"/>
      </w:pPr>
      <w:r>
        <w:t xml:space="preserve">les événements sont définis par des lettres ;</w:t>
      </w:r>
    </w:p>
    <w:p>
      <w:pPr>
        <w:numPr>
          <w:ilvl w:val="0"/>
          <w:numId w:val="1002"/>
        </w:numPr>
        <w:pStyle w:val="Compact"/>
      </w:pPr>
      <w:r>
        <w:t xml:space="preserve">les chemins de l'arbre sont dénombrés et multipliés ;</w:t>
      </w:r>
    </w:p>
    <w:p>
      <w:pPr>
        <w:numPr>
          <w:ilvl w:val="0"/>
          <w:numId w:val="1002"/>
        </w:numPr>
        <w:pStyle w:val="Compact"/>
      </w:pPr>
      <w:r>
        <w:t xml:space="preserve">« au moins un » est traité par l'événement contraire ;</w:t>
      </w:r>
    </w:p>
    <w:p>
      <w:pPr>
        <w:numPr>
          <w:ilvl w:val="0"/>
          <w:numId w:val="1002"/>
        </w:numPr>
        <w:pStyle w:val="Compact"/>
      </w:pPr>
      <w:r>
        <w:t xml:space="preserve">la conclusion est en contexte.</w:t>
      </w:r>
    </w:p>
    <w:p>
      <w:pPr>
        <w:pStyle w:val="FirstParagraph"/>
      </w:pPr>
      <w:r>
        <w:rPr>
          <w:bCs/>
          <w:b/>
        </w:rPr>
        <w:t xml:space="preserve">Le modèle de rédaction d'une succession d'épreuves</w:t>
      </w:r>
    </w:p>
    <w:p>
      <w:pPr>
        <w:pStyle w:val="BodyText"/>
      </w:pPr>
      <w:r>
        <w:t xml:space="preserve">« On note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l'événement « la</w:t>
      </w:r>
      <w:r>
        <w:t xml:space="preserve"> </w:t>
      </w:r>
      <m:oMath>
        <m:r>
          <m:t>i</m:t>
        </m:r>
      </m:oMath>
      <w:r>
        <w:t xml:space="preserve">-ème boule tirée est rouge ».</w:t>
      </w:r>
    </w:p>
    <w:p>
      <w:pPr>
        <w:pStyle w:val="BodyText"/>
      </w:pPr>
      <w:r>
        <w:t xml:space="preserve">Le tirage est avec remise : les trois tirages sont indépendants 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à chaque tirage.</w:t>
      </w:r>
    </w:p>
    <w:p>
      <w:pPr>
        <w:pStyle w:val="BodyText"/>
      </w:pPr>
      <w:r>
        <w:t xml:space="preserve">Donc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 rouge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1</m:t>
                    </m:r>
                  </m:sub>
                </m:sSub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2</m:t>
                    </m:r>
                  </m:sub>
                </m:sSub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3</m:t>
                    </m:r>
                  </m:sub>
                </m:sSub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784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Nomme les événements</w:t>
      </w:r>
      <w:r>
        <w:t xml:space="preserve"> </w:t>
      </w:r>
      <w:r>
        <w:t xml:space="preserve">de chaque épreuve.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Justifie l'indépendance</w:t>
      </w:r>
      <w:r>
        <w:t xml:space="preserve"> </w:t>
      </w:r>
      <w:r>
        <w:t xml:space="preserve">(avec remise, épreuves distinctes, énoncé).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Multiplie</w:t>
      </w:r>
      <w:r>
        <w:t xml:space="preserve"> </w:t>
      </w:r>
      <w:r>
        <w:t xml:space="preserve">le long d'un chemin,</w:t>
      </w:r>
      <w:r>
        <w:t xml:space="preserve"> </w:t>
      </w:r>
      <w:r>
        <w:rPr>
          <w:bCs/>
          <w:b/>
        </w:rPr>
        <w:t xml:space="preserve">additionne</w:t>
      </w:r>
      <w:r>
        <w:t xml:space="preserve"> </w:t>
      </w:r>
      <w:r>
        <w:t xml:space="preserve">les chemins compatibles.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Multiplier des probabilités d'épreuves</w:t>
      </w:r>
      <w:r>
        <w:t xml:space="preserve"> </w:t>
      </w:r>
      <w:r>
        <w:rPr>
          <w:bCs/>
          <w:b/>
        </w:rPr>
        <w:t xml:space="preserve">non indépendantes</w:t>
      </w:r>
      <w:r>
        <w:t xml:space="preserve"> </w:t>
      </w:r>
      <w:r>
        <w:t xml:space="preserve">(tirage sans remise).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compter les chemins</w:t>
      </w:r>
      <w:r>
        <w:t xml:space="preserve"> </w:t>
      </w:r>
      <w:r>
        <w:t xml:space="preserve">: «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piles sur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lancers » compte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chemins, pas un seul.</w:t>
      </w:r>
    </w:p>
    <w:p>
      <w:pPr>
        <w:numPr>
          <w:ilvl w:val="0"/>
          <w:numId w:val="1004"/>
        </w:numPr>
        <w:pStyle w:val="Compact"/>
      </w:pPr>
      <w:r>
        <w:t xml:space="preserve">Oublier de justifier l'indépendance.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au lieu de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pour « au moins un succès ».</w:t>
      </w:r>
    </w:p>
    <w:p>
      <w:pPr>
        <w:pStyle w:val="FirstParagraph"/>
      </w:pPr>
      <w:r>
        <w:t xml:space="preserve">Sans remise, chaque tirage change l'urne : ce n'est plus une répétition, c'est une conversation.</w:t>
      </w:r>
    </w:p>
    <w:p>
      <w:r>
        <w:pict>
          <v:rect style="width:0;height:1.5pt" o:hralign="center" o:hrstd="t" o:hr="t"/>
        </w:pict>
      </w:r>
    </w:p>
    <w:bookmarkStart w:id="20" w:name="exercice-1-trois-lancers"/>
    <w:p>
      <w:pPr>
        <w:pStyle w:val="Heading3"/>
      </w:pPr>
      <w:r>
        <w:t xml:space="preserve">Exercice 1 (★) : trois lancers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On lance trois fois une pièce équilibrée.</w:t>
      </w:r>
    </w:p>
    <w:p>
      <w:pPr>
        <w:pStyle w:val="BlockText"/>
      </w:pPr>
      <w:r>
        <w:t xml:space="preserve">Combien y a-t-il d'issues ?</w:t>
      </w:r>
    </w:p>
    <w:p>
      <w:pPr>
        <w:pStyle w:val="BlockText"/>
      </w:pPr>
      <w:r>
        <w:t xml:space="preserve">Quelle est la probabilité de chacune ?</w:t>
      </w:r>
    </w:p>
    <w:p>
      <w:pPr>
        <w:pStyle w:val="BlockText"/>
      </w:pPr>
      <w:r>
        <w:t xml:space="preserve">Calculer la probabilité d'obtenir exactement deux « pile ».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pièce est truquée : « pile » sort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Calculer la probabilité de la suite (pile, pile, face), puis d'obtenir exactement deux « pile » en trois lancers.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tirages-avec-remise"/>
    <w:p>
      <w:pPr>
        <w:pStyle w:val="Heading3"/>
      </w:pPr>
      <w:r>
        <w:t xml:space="preserve">Exercice 2 (★★) : tirages avec remise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boules vertes. On tire successivement et</w:t>
      </w:r>
      <w:r>
        <w:t xml:space="preserve"> </w:t>
      </w:r>
      <w:r>
        <w:rPr>
          <w:bCs/>
          <w:b/>
        </w:rPr>
        <w:t xml:space="preserve">avec remise</w:t>
      </w:r>
      <w:r>
        <w:t xml:space="preserve"> </w:t>
      </w:r>
      <w:r>
        <w:t xml:space="preserve">trois boules.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 les trois tirages sont indépendants.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d'obtenir au moins une boule rouge.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que la première boule rouge apparaisse au troisième tirage.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d'obtenir exactement deux boules rouges.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deux-épreuves-différentes"/>
    <w:p>
      <w:pPr>
        <w:pStyle w:val="Heading3"/>
      </w:pPr>
      <w:r>
        <w:t xml:space="preserve">Exercice 3 (★★) : deux épreuves différentes</w:t>
      </w:r>
    </w:p>
    <w:p>
      <w:pPr>
        <w:pStyle w:val="BlockText"/>
      </w:pPr>
      <w:r>
        <w:t xml:space="preserve">On lance un dé équilibré à six faces, puis une pièce équilibrée. Les deux lancers sont indépendants.</w:t>
      </w:r>
    </w:p>
    <w:p>
      <w:pPr>
        <w:pStyle w:val="BlockText"/>
      </w:pPr>
      <w:r>
        <w:t xml:space="preserve">Calculer la probabilité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d'obtenir un nombre pair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« pile » 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d'obtenir un</w:t>
      </w:r>
      <w:r>
        <w:t xml:space="preserve"> </w:t>
      </w:r>
      <m:oMath>
        <m:r>
          <m:t>6</m:t>
        </m:r>
      </m:oMath>
      <w:r>
        <w:t xml:space="preserve"> </w:t>
      </w:r>
      <w:r>
        <w:rPr>
          <w:bCs/>
          <w:b/>
        </w:rPr>
        <w:t xml:space="preserve">ou</w:t>
      </w:r>
      <w:r>
        <w:t xml:space="preserve"> </w:t>
      </w:r>
      <w:r>
        <w:t xml:space="preserve">« pile » 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d'obtenir un nombre impair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« face ».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des-tirs-répétés"/>
    <w:p>
      <w:pPr>
        <w:pStyle w:val="Heading3"/>
      </w:pPr>
      <w:r>
        <w:t xml:space="preserve">Exercice 4 (★★) : des tirs répétés</w:t>
      </w:r>
    </w:p>
    <w:p>
      <w:pPr>
        <w:pStyle w:val="BlockText"/>
      </w:pPr>
      <w:r>
        <w:t xml:space="preserve">Un archer atteint la cible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à chaque tir. Ses tirs sont indépendants. Il tire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fois.</w:t>
      </w:r>
    </w:p>
    <w:p>
      <w:pPr>
        <w:pStyle w:val="BlockText"/>
      </w:pPr>
      <w:r>
        <w:t xml:space="preserve">Calculer la probabilité d'atteindre la cible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quatre fois ;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aucune fois ;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au moins une fois ;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exactement une fois.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e-rang-du-premier-succès"/>
    <w:p>
      <w:pPr>
        <w:pStyle w:val="Heading3"/>
      </w:pPr>
      <w:r>
        <w:t xml:space="preserve">Exercice 5 (★★★) : le rang du premier succès</w:t>
      </w:r>
    </w:p>
    <w:p>
      <w:pPr>
        <w:pStyle w:val="BlockText"/>
      </w:pPr>
      <w:r>
        <w:t xml:space="preserve">On répète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 les épreuves étant indépendantes. On note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le rang du premier succès.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n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 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4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d'obtenir le premier succès au plus tard à la quatrième épreuve.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n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avec-remise-ou-sans-remise"/>
    <w:p>
      <w:pPr>
        <w:pStyle w:val="Heading3"/>
      </w:pPr>
      <w:r>
        <w:t xml:space="preserve">Exercice 6 (★★) : avec remise ou sans remise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noires. On tire deux boules.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probabilité d'obtenir deux boules rouges si le tirage est</w:t>
      </w:r>
      <w:r>
        <w:t xml:space="preserve"> </w:t>
      </w:r>
      <w:r>
        <w:rPr>
          <w:bCs/>
          <w:b/>
        </w:rPr>
        <w:t xml:space="preserve">avec remise</w:t>
      </w:r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calculer si le tirage est</w:t>
      </w:r>
      <w:r>
        <w:t xml:space="preserve"> </w:t>
      </w:r>
      <w:r>
        <w:rPr>
          <w:bCs/>
          <w:b/>
        </w:rPr>
        <w:t xml:space="preserve">sans remise</w:t>
      </w:r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Pourquoi le second tirage n'est-il pas un schéma de Bernoulli ?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fiabilité-dun-système"/>
    <w:p>
      <w:pPr>
        <w:pStyle w:val="Heading3"/>
      </w:pPr>
      <w:r>
        <w:t xml:space="preserve">Exercice 7 (★★★) : fiabilité d'un système</w:t>
      </w:r>
    </w:p>
    <w:p>
      <w:pPr>
        <w:pStyle w:val="BlockText"/>
      </w:pPr>
      <w:r>
        <w:t xml:space="preserve">Trois composants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fonctionnent de façon indépendante 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Deux composants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montés</w:t>
      </w:r>
      <w:r>
        <w:t xml:space="preserve"> </w:t>
      </w:r>
      <w:r>
        <w:rPr>
          <w:bCs/>
          <w:b/>
        </w:rPr>
        <w:t xml:space="preserve">en série</w:t>
      </w:r>
      <w:r>
        <w:t xml:space="preserve"> </w:t>
      </w:r>
      <w:r>
        <w:t xml:space="preserve">(le système fonctionne si les deux fonctionnent). Calculer la probabilité de fonctionnement.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Ils sont montés</w:t>
      </w:r>
      <w:r>
        <w:t xml:space="preserve"> </w:t>
      </w:r>
      <w:r>
        <w:rPr>
          <w:bCs/>
          <w:b/>
        </w:rPr>
        <w:t xml:space="preserve">en parallèle</w:t>
      </w:r>
      <w:r>
        <w:t xml:space="preserve"> </w:t>
      </w:r>
      <w:r>
        <w:t xml:space="preserve">(le système fonctionne si au moins un fonctionne). Calculer la probabilité de fonctionnement.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composant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en série avec le bloc formé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en parallèle. Calculer la probabilité de fonctionnement du système.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On lance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fois un dé équilibré. La probabilité d'obtenir cinq fois le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6</m:t>
                    </m:r>
                  </m:den>
                </m:f>
              </m:e>
            </m:d>
          </m:e>
          <m:sup>
            <m:r>
              <m:t>5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épreuves de Bernoulli de paramètre</w:t>
      </w:r>
      <w:r>
        <w:t xml:space="preserve"> </w:t>
      </w:r>
      <m:oMath>
        <m:r>
          <m:t>p</m:t>
        </m:r>
      </m:oMath>
      <w:r>
        <w:t xml:space="preserve">, la probabilité d'au moins un succès est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nombre de chemins d'un arbre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niveaux binaires menant à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succès est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 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suites de lancers ou de tirages avec remise</w:t>
      </w:r>
      <w:r>
        <w:t xml:space="preserve">, avec « au moins un » (exercices 1, 2, 4).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épreuves différentes indépendantes</w:t>
      </w:r>
      <w:r>
        <w:t xml:space="preserve"> </w:t>
      </w:r>
      <w:r>
        <w:t xml:space="preserve">(exercice 3).</w:t>
      </w:r>
    </w:p>
    <w:p>
      <w:pPr>
        <w:numPr>
          <w:ilvl w:val="0"/>
          <w:numId w:val="1005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rang du premier succès</w:t>
      </w:r>
      <w:r>
        <w:t xml:space="preserve"> </w:t>
      </w:r>
      <w:r>
        <w:t xml:space="preserve">(exercice 5).</w:t>
      </w:r>
    </w:p>
    <w:p>
      <w:pPr>
        <w:numPr>
          <w:ilvl w:val="0"/>
          <w:numId w:val="1005"/>
        </w:numPr>
        <w:pStyle w:val="Compact"/>
      </w:pPr>
      <w:r>
        <w:t xml:space="preserve">La différence</w:t>
      </w:r>
      <w:r>
        <w:t xml:space="preserve"> </w:t>
      </w:r>
      <w:r>
        <w:rPr>
          <w:bCs/>
          <w:b/>
        </w:rPr>
        <w:t xml:space="preserve">avec / sans remise</w:t>
      </w:r>
      <w:r>
        <w:t xml:space="preserve"> </w:t>
      </w:r>
      <w:r>
        <w:t xml:space="preserve">(exercice 6).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fiabilité</w:t>
      </w:r>
      <w:r>
        <w:t xml:space="preserve"> </w:t>
      </w:r>
      <w:r>
        <w:t xml:space="preserve">d'un système (exercice 7).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On lance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fois une pièce où « pile » sort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Quelle est la probabilité d'obtenir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« pile » ?</w:t>
      </w:r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189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063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09</m:t>
        </m:r>
      </m:oMath>
    </w:p>
    <w:p>
      <w:pPr>
        <w:numPr>
          <w:ilvl w:val="1"/>
          <w:numId w:val="1007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0"/>
          <w:numId w:val="1006"/>
        </w:numPr>
      </w:pPr>
      <w:r>
        <w:t xml:space="preserve">Urne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 et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vertes,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tirages</w:t>
      </w:r>
      <w:r>
        <w:t xml:space="preserve"> </w:t>
      </w:r>
      <w:r>
        <w:rPr>
          <w:bCs/>
          <w:b/>
        </w:rPr>
        <w:t xml:space="preserve">avec remise</w:t>
      </w:r>
      <w:r>
        <w:t xml:space="preserve">. Quelle est la probabilité d'obtenir au moins une rouge ?</w:t>
      </w:r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064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784</m:t>
        </m:r>
      </m:oMath>
    </w:p>
    <w:p>
      <w:pPr>
        <w:numPr>
          <w:ilvl w:val="1"/>
          <w:numId w:val="1008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216</m:t>
        </m:r>
      </m:oMath>
    </w:p>
    <w:p>
      <w:pPr>
        <w:numPr>
          <w:ilvl w:val="0"/>
          <w:numId w:val="1006"/>
        </w:numPr>
      </w:pPr>
      <w:r>
        <w:t xml:space="preserve">Un tirage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dans une petite urne est-il un schéma de Bernoulli ?</w:t>
      </w:r>
    </w:p>
    <w:p>
      <w:pPr>
        <w:numPr>
          <w:ilvl w:val="1"/>
          <w:numId w:val="1009"/>
        </w:numPr>
        <w:pStyle w:val="Compact"/>
      </w:pPr>
      <w:r>
        <w:t xml:space="preserve">Oui, si l'urne contient deux couleurs</w:t>
      </w:r>
    </w:p>
    <w:p>
      <w:pPr>
        <w:numPr>
          <w:ilvl w:val="1"/>
          <w:numId w:val="1009"/>
        </w:numPr>
        <w:pStyle w:val="Compact"/>
      </w:pPr>
      <w:r>
        <w:t xml:space="preserve">Oui, toujours</w:t>
      </w:r>
    </w:p>
    <w:p>
      <w:pPr>
        <w:numPr>
          <w:ilvl w:val="1"/>
          <w:numId w:val="1009"/>
        </w:numPr>
        <w:pStyle w:val="Compact"/>
      </w:pPr>
      <w:r>
        <w:t xml:space="preserve">Oui, si on tire deux boules</w:t>
      </w:r>
    </w:p>
    <w:p>
      <w:pPr>
        <w:numPr>
          <w:ilvl w:val="1"/>
          <w:numId w:val="1009"/>
        </w:numPr>
        <w:pStyle w:val="Compact"/>
      </w:pPr>
      <w:r>
        <w:t xml:space="preserve">Non, les tirages ne sont pas indépendants</w:t>
      </w:r>
    </w:p>
    <w:p>
      <w:pPr>
        <w:numPr>
          <w:ilvl w:val="0"/>
          <w:numId w:val="1006"/>
        </w:numPr>
      </w:pPr>
      <w:r>
        <w:t xml:space="preserve">Pour une suite d'épreuves de Bernoulli indépendantes de paramètre</w:t>
      </w:r>
      <w:r>
        <w:t xml:space="preserve"> </w:t>
      </w:r>
      <m:oMath>
        <m:r>
          <m:t>p</m:t>
        </m:r>
      </m:oMath>
      <w:r>
        <w:t xml:space="preserve">, quelle est la probabilité que le premier succès ait lieu à l'épreuve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t>p</m:t>
        </m:r>
      </m:oMath>
    </w:p>
    <w:p>
      <w:pPr>
        <w:numPr>
          <w:ilvl w:val="1"/>
          <w:numId w:val="1010"/>
        </w:numPr>
        <w:pStyle w:val="Compact"/>
      </w:pPr>
      <m:oMath>
        <m:r>
          <m:t>n</m:t>
        </m:r>
        <m:r>
          <m:t> </m:t>
        </m:r>
        <m:r>
          <m:t>p</m:t>
        </m:r>
      </m:oMath>
    </w:p>
    <w:p>
      <w:pPr>
        <w:numPr>
          <w:ilvl w:val="1"/>
          <w:numId w:val="1010"/>
        </w:numPr>
        <w:pStyle w:val="Compact"/>
      </w:pPr>
      <m:oMath>
        <m:sSup>
          <m:e>
            <m:r>
              <m:t>p</m:t>
            </m:r>
          </m:e>
          <m:sup>
            <m:r>
              <m:t>n</m:t>
            </m:r>
          </m:sup>
        </m:sSup>
      </m:oMath>
    </w:p>
    <w:p>
      <w:pPr>
        <w:numPr>
          <w:ilvl w:val="1"/>
          <w:numId w:val="1010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0"/>
          <w:numId w:val="1006"/>
        </w:numPr>
      </w:pPr>
      <w:r>
        <w:t xml:space="preserve">Deux composants indépendants fonctionnent avec les probabilités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. Quelle est la probabilité que les deux fonctionnent (montage en série) ?</w:t>
      </w:r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17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85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98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72</m:t>
        </m:r>
      </m:oMath>
    </w:p>
    <w:p>
      <w:pPr>
        <w:numPr>
          <w:ilvl w:val="0"/>
          <w:numId w:val="1006"/>
        </w:numPr>
      </w:pPr>
      <w:r>
        <w:t xml:space="preserve">Dans l'exercice 1, une pièce truquée donne « pile »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 Quelle est la probabilité d'obtenir exactement deux « pile » en trois lancers ?</w:t>
      </w:r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063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189</m:t>
        </m:r>
      </m:oMath>
    </w:p>
    <w:p>
      <w:pPr>
        <w:numPr>
          <w:ilvl w:val="1"/>
          <w:numId w:val="1012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027</m:t>
        </m:r>
      </m:oMath>
    </w:p>
    <w:p>
      <w:pPr>
        <w:numPr>
          <w:ilvl w:val="0"/>
          <w:numId w:val="1006"/>
        </w:numPr>
      </w:pPr>
      <w:r>
        <w:t xml:space="preserve">Dans l'exercice 2 (urne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rouges,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vertes, tirage avec remise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boules), quelle est la probabilité que la première boule rouge apparaisse au troisième tirage ?</w:t>
      </w:r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064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216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144</m:t>
        </m:r>
      </m:oMath>
    </w:p>
    <w:p>
      <w:pPr>
        <w:numPr>
          <w:ilvl w:val="0"/>
          <w:numId w:val="1006"/>
        </w:numPr>
      </w:pPr>
      <w:r>
        <w:t xml:space="preserve">Dans l'exercice 4 (archer, probabilité de succès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tirs), quelle est la probabilité d'atteindre la cible exactement une fois ?</w:t>
      </w:r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0756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9919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2401</m:t>
        </m:r>
      </m:oMath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0081</m:t>
        </m:r>
      </m:oMath>
    </w:p>
    <w:p>
      <w:pPr>
        <w:numPr>
          <w:ilvl w:val="0"/>
          <w:numId w:val="1006"/>
        </w:numPr>
      </w:pPr>
      <w:r>
        <w:t xml:space="preserve">Dans l'exercice 5, 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, quelle est la probabilité que le premier succès survienne au rang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1024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</m:t>
        </m:r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4</m:t>
            </m:r>
          </m:sup>
        </m:sSup>
      </m:oMath>
    </w:p>
    <w:p>
      <w:pPr>
        <w:numPr>
          <w:ilvl w:val="1"/>
          <w:numId w:val="1015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0016</m:t>
        </m:r>
      </m:oMath>
    </w:p>
    <w:p>
      <w:pPr>
        <w:numPr>
          <w:ilvl w:val="0"/>
          <w:numId w:val="1006"/>
        </w:numPr>
      </w:pPr>
      <w:r>
        <w:t xml:space="preserve">Dans l'exercice 7 (fiabilité, composant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en série avec le bloc</w:t>
      </w:r>
      <w:r>
        <w:t xml:space="preserve"> </w:t>
      </w:r>
      <m:oMath>
        <m:r>
          <m:rPr>
            <m:sty m:val="p"/>
          </m:rPr>
          <m:t>{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}</m:t>
        </m:r>
      </m:oMath>
      <w:r>
        <w:t xml:space="preserve"> </w:t>
      </w:r>
      <w:r>
        <w:t xml:space="preserve">en parallèle), quelle est la probabilité de fonctionnement du système complet ?</w:t>
      </w:r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98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504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846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72</m:t>
        </m:r>
      </m:oMath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Chaque lancer a deux issues :</w:t>
      </w:r>
      <w:r>
        <w:t xml:space="preserve"> </w:t>
      </w:r>
      <m:oMath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issues (P, F). Les lancers sont indépendants et la pièce est équilibrée : chaque issue a pour probabilité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m:oMath>
        <m:r>
          <m:t>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issues, de probabilité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chacune.</w:t>
      </w:r>
    </w:p>
    <w:p>
      <w:pPr>
        <w:pStyle w:val="BodyText"/>
      </w:pPr>
      <w:r>
        <w:t xml:space="preserve">« Exactement deux pile » :</w:t>
      </w:r>
      <w:r>
        <w:t xml:space="preserve"> </w:t>
      </w:r>
      <m:oMath>
        <m:r>
          <m:rPr>
            <m:nor/>
            <m:sty m:val="p"/>
          </m:rPr>
          <m:t>PPF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PFP</m:t>
        </m:r>
      </m:oMath>
      <w:r>
        <w:t xml:space="preserve">,</w:t>
      </w:r>
      <w:r>
        <w:t xml:space="preserve"> </w:t>
      </w:r>
      <m:oMath>
        <m:r>
          <m:rPr>
            <m:nor/>
            <m:sty m:val="p"/>
          </m:rPr>
          <m:t>FPP</m:t>
        </m:r>
      </m:oMath>
      <w:r>
        <w:t xml:space="preserve">, soit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issues (on choisit la place du « face » parmi</w:t>
      </w:r>
      <w:r>
        <w:t xml:space="preserve"> </w:t>
      </w:r>
      <m:oMath>
        <m:r>
          <m:t>3</m:t>
        </m:r>
      </m:oMath>
      <w:r>
        <w:t xml:space="preserve">).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lancers sont indépendants,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PPF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PPF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063</m:t>
        </m:r>
      </m:oMath>
    </w:p>
    <w:p>
      <w:pPr>
        <w:pStyle w:val="BodyText"/>
      </w:pPr>
      <w:r>
        <w:t xml:space="preserve">Les trois issues « exactement deux pile » ont la même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063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deux pile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063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189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Après chaque tirage, la boule est remise : la composition de l'urne est la même à chaque tirage. Les trois tirages sont donc</w:t>
      </w:r>
      <w:r>
        <w:t xml:space="preserve"> </w:t>
      </w:r>
      <w:r>
        <w:rPr>
          <w:bCs/>
          <w:b/>
        </w:rPr>
        <w:t xml:space="preserve">identiques et indépendants</w:t>
      </w:r>
      <w:r>
        <w:t xml:space="preserve">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à chaque tirage.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passe à l'événement contraire : « aucune rouge » est « verte, verte, verte ».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aucune rouge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 rouge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784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La première rouge au troisième tirage est la suite (V, V, R).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144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« Exactement deux rouges » : RRV, RVR, VRR. Chaque suite 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096</m:t>
        </m:r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096</m:t>
        </m:r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288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 « le dé donne un nombre pair »,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: « le dé donne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: « pile ».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Les lancers sont indépendants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  <m:r>
              <m:rPr>
                <m:sty m:val="p"/>
              </m:rPr>
              <m:t>∩</m:t>
            </m:r>
            <m:r>
              <m:t>P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  <m:r>
              <m:rPr>
                <m:sty m:val="p"/>
              </m:rPr>
              <m:t>∩</m:t>
            </m:r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passe à l'événement contraire : « ni</w:t>
      </w:r>
      <w:r>
        <w:t xml:space="preserve"> </w:t>
      </w:r>
      <m:oMath>
        <m:r>
          <m:t>6</m:t>
        </m:r>
      </m:oMath>
      <w:r>
        <w:t xml:space="preserve">, ni pile ».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P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∪</m:t>
            </m:r>
            <m:r>
              <m:t>P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r>
              <m:t>12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D</m:t>
                </m:r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P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Les quatre tirs sont indépendants, avec la probabilité de succès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et d'échec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4 succès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2401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aucun succès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0081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L'événement contraire de « au moins une fois » est « aucune fois ».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0081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9919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places possibles pour l'unique succès. Chaque suite 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une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0756</m:t>
        </m:r>
      </m:oMath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» signifie :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échecs puis un succès. Les épreuves sont indépendantes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n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t>p</m:t>
        </m:r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1024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L'événement contraire de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est « les quatre premières épreuves sont des échecs ».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4096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≤</m:t>
            </m:r>
            <m:r>
              <m:t>4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4096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5904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T</m:t>
        </m:r>
        <m:r>
          <m:rPr>
            <m:sty m:val="p"/>
          </m:rPr>
          <m:t>&gt;</m:t>
        </m:r>
        <m:r>
          <m:t>n</m:t>
        </m:r>
      </m:oMath>
      <w:r>
        <w:t xml:space="preserve"> </w:t>
      </w:r>
      <w:r>
        <w:t xml:space="preserve">signifie que les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premières épreuves sont des échecs. Par indépendance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n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∎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Avec remise, les tirages sont indépendants,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36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Sans remise, après une rouge, il reste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Sans remise, la probabilité de « rouge » au second tirage dépend du résultat du premier : les tirages</w:t>
      </w:r>
      <w:r>
        <w:t xml:space="preserve"> </w:t>
      </w:r>
      <w:r>
        <w:rPr>
          <w:bCs/>
          <w:b/>
        </w:rPr>
        <w:t xml:space="preserve">ne sont pas indépendants</w:t>
      </w:r>
      <w:r>
        <w:t xml:space="preserve"> </w:t>
      </w:r>
      <w:r>
        <w:t xml:space="preserve">(ni de même probabilité conditionnellement).</w:t>
      </w:r>
    </w:p>
    <w:p>
      <w:pPr>
        <w:pStyle w:val="BodyText"/>
      </w:pPr>
      <w:r>
        <w:rPr>
          <w:bCs/>
          <w:b/>
        </w:rPr>
        <w:t xml:space="preserve">Ce n'est pas un schéma de Bernoulli</w:t>
      </w:r>
      <w:r>
        <w:t xml:space="preserve">, et le nombre de rouges ne suit pas une loi binomiale.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les événements « le composant fonctionne ».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Le montage en série fonctionne si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fonctionnent. Par indépendance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montage en parallèle est en panne si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en panne. Par indépendance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98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 bloc</w:t>
      </w:r>
      <w:r>
        <w:t xml:space="preserve"> </w:t>
      </w:r>
      <m:oMath>
        <m:r>
          <m:rPr>
            <m:sty m:val="p"/>
          </m:rPr>
          <m:t>{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}</m:t>
        </m:r>
      </m:oMath>
      <w:r>
        <w:t xml:space="preserve"> </w:t>
      </w:r>
      <w:r>
        <w:t xml:space="preserve">en parallèle fonctionne avec la probabilité :</w:t>
      </w:r>
    </w:p>
    <w:p>
      <w:pPr>
        <w:pStyle w:val="BodyText"/>
      </w:pP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C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</m:t>
        </m:r>
      </m:oMath>
    </w:p>
    <w:p>
      <w:pPr>
        <w:pStyle w:val="BodyText"/>
      </w:pPr>
      <w:r>
        <w:t xml:space="preserve">Le système est en série :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le bloc fonctionnent. Les événements sont indépendants :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94</m:t>
        </m:r>
      </m:oMath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846</m:t>
        </m:r>
      </m:oMath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Les lancers sont indépendants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6</m:t>
                    </m:r>
                  </m:den>
                </m:f>
              </m:e>
            </m:d>
          </m:e>
          <m:sup>
            <m:r>
              <m:t>5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7</m:t>
            </m:r>
            <m:r>
              <m:t> </m:t>
            </m:r>
            <m:r>
              <m:t>776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La probabilité de « aucun succès » est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: la probabilité d'au moins un succès est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</m:oMath>
      <w:r>
        <w:t xml:space="preserve">, et non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r>
              <m:t>p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On choisit les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places des succès parmi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chemins.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Par indépendance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189</m:t>
        </m:r>
      </m:oMath>
    </w:p>
    <w:p>
      <w:pPr>
        <w:numPr>
          <w:ilvl w:val="0"/>
          <w:numId w:val="1000"/>
        </w:numPr>
      </w:pPr>
      <w:r>
        <w:t xml:space="preserve">Il y 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suites possibles, chacune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063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784</m:t>
        </m:r>
      </m:oMath>
    </w:p>
    <w:p>
      <w:pPr>
        <w:numPr>
          <w:ilvl w:val="0"/>
          <w:numId w:val="1000"/>
        </w:numPr>
      </w:pPr>
      <w:r>
        <w:t xml:space="preserve">Contraire : aucune rouge,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6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216</m:t>
        </m:r>
      </m:oMath>
      <w:r>
        <w:t xml:space="preserve">,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784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w:r>
        <w:t xml:space="preserve">Non, les tirages ne sont pas indépendants</w:t>
      </w:r>
    </w:p>
    <w:p>
      <w:pPr>
        <w:numPr>
          <w:ilvl w:val="0"/>
          <w:numId w:val="1000"/>
        </w:numPr>
      </w:pPr>
      <w:r>
        <w:t xml:space="preserve">La composition de l'urne change à chaque tirage.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t>p</m:t>
        </m:r>
      </m:oMath>
    </w:p>
    <w:p>
      <w:pPr>
        <w:numPr>
          <w:ilvl w:val="0"/>
          <w:numId w:val="1000"/>
        </w:numPr>
      </w:pP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échecs puis un succès.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72</m:t>
        </m:r>
      </m:oMath>
    </w:p>
    <w:p>
      <w:pPr>
        <w:numPr>
          <w:ilvl w:val="0"/>
          <w:numId w:val="1000"/>
        </w:numPr>
      </w:pPr>
      <w:r>
        <w:t xml:space="preserve">Par indépendance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72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189</m:t>
        </m:r>
      </m:oMath>
    </w:p>
    <w:p>
      <w:pPr>
        <w:numPr>
          <w:ilvl w:val="0"/>
          <w:numId w:val="1000"/>
        </w:numPr>
      </w:pPr>
      <w:r>
        <w:t xml:space="preserve">Il y a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façons de placer les deux « pile », chacune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063</m:t>
        </m:r>
      </m:oMath>
      <w:r>
        <w:t xml:space="preserve"> </w:t>
      </w:r>
      <w:r>
        <w:t xml:space="preserve">: au total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063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189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144</m:t>
        </m:r>
      </m:oMath>
    </w:p>
    <w:p>
      <w:pPr>
        <w:numPr>
          <w:ilvl w:val="0"/>
          <w:numId w:val="1000"/>
        </w:numPr>
      </w:pPr>
      <w:r>
        <w:t xml:space="preserve">C'est la suite (verte, verte, rouge)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0756</m:t>
        </m:r>
      </m:oMath>
    </w:p>
    <w:p>
      <w:pPr>
        <w:numPr>
          <w:ilvl w:val="0"/>
          <w:numId w:val="1000"/>
        </w:numPr>
      </w:pPr>
      <w:r>
        <w:t xml:space="preserve">Il y a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places pour l'unique succès, chacune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0756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1024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4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3</m:t>
            </m:r>
          </m:sup>
        </m:sSup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8</m:t>
            </m:r>
          </m:e>
          <m:sup>
            <m:r>
              <m:t>3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1024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846</m:t>
        </m:r>
      </m:oMath>
    </w:p>
    <w:p>
      <w:pPr>
        <w:numPr>
          <w:ilvl w:val="0"/>
          <w:numId w:val="1000"/>
        </w:numPr>
      </w:pPr>
      <w:r>
        <w:t xml:space="preserve">Le bloc</w:t>
      </w:r>
      <w:r>
        <w:t xml:space="preserve"> </w:t>
      </w:r>
      <m:oMath>
        <m:r>
          <m:rPr>
            <m:sty m:val="p"/>
          </m:rPr>
          <m:t>{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}</m:t>
        </m:r>
      </m:oMath>
      <w:r>
        <w:t xml:space="preserve"> </w:t>
      </w:r>
      <w:r>
        <w:t xml:space="preserve">en parallèle fonctionne avec la probabilité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</m:t>
        </m:r>
      </m:oMath>
      <w:r>
        <w:t xml:space="preserve"> </w:t>
      </w:r>
      <w:r>
        <w:t xml:space="preserve">; en série avec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846</m:t>
        </m:r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épreuves indépendantes et schéma de Bernoulli</dc:title>
  <dc:creator>Antoine Boutin, plusquunprof.com</dc:creator>
  <dc:language>fr</dc:language>
  <cp:keywords/>
  <dcterms:created xsi:type="dcterms:W3CDTF">2026-10-08T18:21:55Z</dcterms:created>
  <dcterms:modified xsi:type="dcterms:W3CDTF">2026-10-08T18:21:55Z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