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Fiche 3 : droites, plans et positions relatives</w:t>
      </w:r>
    </w:p>
    <w:p>
      <w:pPr>
        <w:pStyle w:val="Author"/>
      </w:pPr>
      <w:r>
        <w:t xml:space="preserve">Antoine Boutin, plusquunprof.com</w:t>
      </w:r>
    </w:p>
    <w:p>
      <w:pPr>
        <w:pStyle w:val="FirstParagraph"/>
      </w:pPr>
      <w:r>
        <w:t xml:space="preserve">Huit exercices pour maîtriser les droites et les plans de l'espace :</w:t>
      </w:r>
    </w:p>
    <w:p>
      <w:pPr>
        <w:numPr>
          <w:ilvl w:val="0"/>
          <w:numId w:val="1001"/>
        </w:numPr>
        <w:pStyle w:val="Compact"/>
      </w:pPr>
      <w:r>
        <w:t xml:space="preserve">représentation paramétrique d'une droite ;</w:t>
      </w:r>
    </w:p>
    <w:p>
      <w:pPr>
        <w:numPr>
          <w:ilvl w:val="0"/>
          <w:numId w:val="1001"/>
        </w:numPr>
        <w:pStyle w:val="Compact"/>
      </w:pPr>
      <w:r>
        <w:t xml:space="preserve">appartenance d'un point à une droite ;</w:t>
      </w:r>
    </w:p>
    <w:p>
      <w:pPr>
        <w:numPr>
          <w:ilvl w:val="0"/>
          <w:numId w:val="1001"/>
        </w:numPr>
        <w:pStyle w:val="Compact"/>
      </w:pPr>
      <w:r>
        <w:t xml:space="preserve">positions relatives de deux droites (confondues, parallèles, sécantes, non coplanaires) ;</w:t>
      </w:r>
    </w:p>
    <w:p>
      <w:pPr>
        <w:numPr>
          <w:ilvl w:val="0"/>
          <w:numId w:val="1001"/>
        </w:numPr>
        <w:pStyle w:val="Compact"/>
      </w:pPr>
      <w:r>
        <w:t xml:space="preserve">position relative d'une droite et d'un plan, point d'intersection ;</w:t>
      </w:r>
    </w:p>
    <w:p>
      <w:pPr>
        <w:numPr>
          <w:ilvl w:val="0"/>
          <w:numId w:val="1001"/>
        </w:numPr>
        <w:pStyle w:val="Compact"/>
      </w:pPr>
      <w:r>
        <w:t xml:space="preserve">intersection d'une droite et du plan</w:t>
      </w:r>
      <w:r>
        <w:t xml:space="preserve"> </w:t>
      </w:r>
      <m:oMath>
        <m:d>
          <m:dPr>
            <m:begChr m:val="("/>
            <m:endChr m:val=")"/>
            <m:sepChr m:val=""/>
            <m:grow/>
          </m:dPr>
          <m:e>
            <m:r>
              <m:t>A</m:t>
            </m:r>
            <m:r>
              <m:t>B</m:t>
            </m:r>
            <m:r>
              <m:t>C</m:t>
            </m:r>
          </m:e>
        </m:d>
      </m:oMath>
      <w:r>
        <w:t xml:space="preserve"> </w:t>
      </w:r>
      <w:r>
        <w:t xml:space="preserve">;</w:t>
      </w:r>
    </w:p>
    <w:p>
      <w:pPr>
        <w:numPr>
          <w:ilvl w:val="0"/>
          <w:numId w:val="1001"/>
        </w:numPr>
        <w:pStyle w:val="Compact"/>
      </w:pPr>
      <w:r>
        <w:t xml:space="preserve">recherche d'un paramètre pour que deux droites soient sécantes ;</w:t>
      </w:r>
    </w:p>
    <w:p>
      <w:pPr>
        <w:numPr>
          <w:ilvl w:val="0"/>
          <w:numId w:val="1001"/>
        </w:numPr>
        <w:pStyle w:val="Compact"/>
      </w:pPr>
      <w:r>
        <w:t xml:space="preserve">plans parallèles ;</w:t>
      </w:r>
    </w:p>
    <w:p>
      <w:pPr>
        <w:numPr>
          <w:ilvl w:val="0"/>
          <w:numId w:val="1001"/>
        </w:numPr>
        <w:pStyle w:val="Compact"/>
      </w:pPr>
      <w:r>
        <w:t xml:space="preserve">vrai/faux.</w:t>
      </w:r>
    </w:p>
    <w:p>
      <w:pPr>
        <w:pStyle w:val="FirstParagraph"/>
      </w:pPr>
      <w:r>
        <w:rPr>
          <w:bCs/>
          <w:b/>
        </w:rPr>
        <w:t xml:space="preserve">Toutes les corrections sont rédigées comme on l'attend au bac :</w:t>
      </w:r>
    </w:p>
    <w:p>
      <w:pPr>
        <w:numPr>
          <w:ilvl w:val="0"/>
          <w:numId w:val="1002"/>
        </w:numPr>
        <w:pStyle w:val="Compact"/>
      </w:pPr>
      <w:r>
        <w:t xml:space="preserve">vecteurs directeurs comparés (colinéaires ou non) ;</w:t>
      </w:r>
    </w:p>
    <w:p>
      <w:pPr>
        <w:numPr>
          <w:ilvl w:val="0"/>
          <w:numId w:val="1002"/>
        </w:numPr>
        <w:pStyle w:val="Compact"/>
      </w:pPr>
      <w:r>
        <w:t xml:space="preserve">système écrit, résolu,</w:t>
      </w:r>
      <w:r>
        <w:t xml:space="preserve"> </w:t>
      </w:r>
      <w:r>
        <w:rPr>
          <w:bCs/>
          <w:b/>
        </w:rPr>
        <w:t xml:space="preserve">puis vérifié dans la troisième équation</w:t>
      </w:r>
      <w:r>
        <w:t xml:space="preserve"> </w:t>
      </w:r>
      <w:r>
        <w:t xml:space="preserve">;</w:t>
      </w:r>
    </w:p>
    <w:p>
      <w:pPr>
        <w:numPr>
          <w:ilvl w:val="0"/>
          <w:numId w:val="1002"/>
        </w:numPr>
        <w:pStyle w:val="Compact"/>
      </w:pPr>
      <w:r>
        <w:t xml:space="preserve">point d'intersection donné avec ses trois coordonnées ;</w:t>
      </w:r>
    </w:p>
    <w:p>
      <w:pPr>
        <w:numPr>
          <w:ilvl w:val="0"/>
          <w:numId w:val="1002"/>
        </w:numPr>
        <w:pStyle w:val="Compact"/>
      </w:pPr>
      <w:r>
        <w:t xml:space="preserve">conclusion nommant la position relative.</w:t>
      </w:r>
    </w:p>
    <w:p>
      <w:pPr>
        <w:pStyle w:val="FirstParagraph"/>
      </w:pPr>
      <w:r>
        <w:rPr>
          <w:bCs/>
          <w:b/>
        </w:rPr>
        <w:t xml:space="preserve">Le modèle de rédaction de deux droites sécantes</w:t>
      </w:r>
    </w:p>
    <w:p>
      <w:pPr>
        <w:pStyle w:val="BodyText"/>
      </w:pPr>
      <w:r>
        <w:t xml:space="preserve">« Les vecteurs directeurs</w:t>
      </w:r>
      <w:r>
        <w:t xml:space="preserve"> </w:t>
      </w:r>
      <m:oMath>
        <m:acc>
          <m:accPr>
            <m:chr m:val="⃗"/>
          </m:accPr>
          <m:e>
            <m:r>
              <m:t>u</m:t>
            </m:r>
          </m:e>
        </m:acc>
        <m:d>
          <m:dPr>
            <m:begChr m:val="("/>
            <m:endChr m:val=")"/>
            <m:sepChr m:val=""/>
            <m:grow/>
          </m:dPr>
          <m:e>
            <m:r>
              <m:t>1</m:t>
            </m:r>
            <m:r>
              <m:t> </m:t>
            </m:r>
            <m:r>
              <m:rPr>
                <m:sty m:val="p"/>
              </m:rPr>
              <m:t>;</m:t>
            </m:r>
            <m:r>
              <m:rPr>
                <m:sty m:val="p"/>
              </m:rPr>
              <m:t>−</m:t>
            </m:r>
            <m:r>
              <m:t>1</m:t>
            </m:r>
            <m:r>
              <m:t> </m:t>
            </m:r>
            <m:r>
              <m:rPr>
                <m:sty m:val="p"/>
              </m:rPr>
              <m:t>;</m:t>
            </m:r>
            <m:r>
              <m:t>2</m:t>
            </m:r>
          </m:e>
        </m:d>
      </m:oMath>
      <w:r>
        <w:t xml:space="preserve"> </w:t>
      </w:r>
      <w:r>
        <w:t xml:space="preserve">et</w:t>
      </w:r>
      <w:r>
        <w:t xml:space="preserve"> </w:t>
      </w:r>
      <m:oMath>
        <m:acc>
          <m:accPr>
            <m:chr m:val="⃗"/>
          </m:accPr>
          <m:e>
            <m:r>
              <m:t>u</m:t>
            </m:r>
          </m:e>
        </m:acc>
        <m:r>
          <m:rPr>
            <m:sty m:val="p"/>
          </m:rPr>
          <m:t>′</m:t>
        </m:r>
        <m:d>
          <m:dPr>
            <m:begChr m:val="("/>
            <m:endChr m:val=")"/>
            <m:sepChr m:val=""/>
            <m:grow/>
          </m:dPr>
          <m:e>
            <m:r>
              <m:t>1</m:t>
            </m:r>
            <m:r>
              <m:t> </m:t>
            </m:r>
            <m:r>
              <m:rPr>
                <m:sty m:val="p"/>
              </m:rPr>
              <m:t>;</m:t>
            </m:r>
            <m:r>
              <m:t>0</m:t>
            </m:r>
            <m:r>
              <m:t> </m:t>
            </m:r>
            <m:r>
              <m:rPr>
                <m:sty m:val="p"/>
              </m:rPr>
              <m:t>;</m:t>
            </m:r>
            <m:r>
              <m:t>1</m:t>
            </m:r>
          </m:e>
        </m:d>
      </m:oMath>
      <w:r>
        <w:t xml:space="preserve"> </w:t>
      </w:r>
      <w:r>
        <w:t xml:space="preserve">ne sont pas colinéaires : les droites ne sont pas parallèles. Cherchons un point commun : on résout</w:t>
      </w:r>
    </w:p>
    <w:p>
      <w:pPr>
        <w:pStyle w:val="BodyText"/>
      </w:pPr>
      <m:oMath>
        <m:r>
          <m:t>1</m:t>
        </m:r>
        <m:r>
          <m:rPr>
            <m:sty m:val="p"/>
          </m:rPr>
          <m:t>+</m:t>
        </m:r>
        <m:r>
          <m:t>t</m:t>
        </m:r>
        <m:r>
          <m:rPr>
            <m:sty m:val="p"/>
          </m:rPr>
          <m:t>=</m:t>
        </m:r>
        <m:r>
          <m:t>2</m:t>
        </m:r>
        <m:r>
          <m:rPr>
            <m:sty m:val="p"/>
          </m:rPr>
          <m:t>+</m:t>
        </m:r>
        <m:r>
          <m:t>s</m:t>
        </m:r>
      </m:oMath>
      <w:r>
        <w:t xml:space="preserve">,</w:t>
      </w:r>
      <w:r>
        <w:t xml:space="preserve"> </w:t>
      </w:r>
      <m:oMath>
        <m:r>
          <m:t>2</m:t>
        </m:r>
        <m:r>
          <m:rPr>
            <m:sty m:val="p"/>
          </m:rPr>
          <m:t>−</m:t>
        </m:r>
        <m:r>
          <m:t>t</m:t>
        </m:r>
        <m:r>
          <m:rPr>
            <m:sty m:val="p"/>
          </m:rPr>
          <m:t>=</m:t>
        </m:r>
        <m:r>
          <m:t>1</m:t>
        </m:r>
      </m:oMath>
      <w:r>
        <w:t xml:space="preserve">,</w:t>
      </w:r>
      <w:r>
        <w:t xml:space="preserve"> </w:t>
      </w:r>
      <m:oMath>
        <m:r>
          <m:t>2</m:t>
        </m:r>
        <m:r>
          <m:t>t</m:t>
        </m:r>
        <m:r>
          <m:rPr>
            <m:sty m:val="p"/>
          </m:rPr>
          <m:t>=</m:t>
        </m:r>
        <m:r>
          <m:t>2</m:t>
        </m:r>
        <m:r>
          <m:rPr>
            <m:sty m:val="p"/>
          </m:rPr>
          <m:t>+</m:t>
        </m:r>
        <m:r>
          <m:t>s</m:t>
        </m:r>
      </m:oMath>
    </w:p>
    <w:p>
      <w:pPr>
        <w:pStyle w:val="BodyText"/>
      </w:pPr>
      <w:r>
        <w:t xml:space="preserve">La deuxième équation donne</w:t>
      </w:r>
      <w:r>
        <w:t xml:space="preserve"> </w:t>
      </w:r>
      <m:oMath>
        <m:r>
          <m:t>t</m:t>
        </m:r>
        <m:r>
          <m:rPr>
            <m:sty m:val="p"/>
          </m:rPr>
          <m:t>=</m:t>
        </m:r>
        <m:r>
          <m:t>1</m:t>
        </m:r>
      </m:oMath>
      <w:r>
        <w:t xml:space="preserve">.</w:t>
      </w:r>
    </w:p>
    <w:p>
      <w:pPr>
        <w:pStyle w:val="BodyText"/>
      </w:pPr>
      <w:r>
        <w:t xml:space="preserve">La première donne</w:t>
      </w:r>
      <w:r>
        <w:t xml:space="preserve"> </w:t>
      </w:r>
      <m:oMath>
        <m:r>
          <m:t>s</m:t>
        </m:r>
        <m:r>
          <m:rPr>
            <m:sty m:val="p"/>
          </m:rPr>
          <m:t>=</m:t>
        </m:r>
        <m:r>
          <m:t>0</m:t>
        </m:r>
      </m:oMath>
      <w:r>
        <w:t xml:space="preserve">.</w:t>
      </w:r>
    </w:p>
    <w:p>
      <w:pPr>
        <w:pStyle w:val="BodyText"/>
      </w:pPr>
      <w:r>
        <w:t xml:space="preserve">La troisième est vérifiée (</w:t>
      </w:r>
      <m:oMath>
        <m:r>
          <m:t>2</m:t>
        </m:r>
        <m:r>
          <m:rPr>
            <m:sty m:val="p"/>
          </m:rPr>
          <m:t>×</m:t>
        </m:r>
        <m:r>
          <m:t>1</m:t>
        </m:r>
        <m:r>
          <m:rPr>
            <m:sty m:val="p"/>
          </m:rPr>
          <m:t>=</m:t>
        </m:r>
        <m:r>
          <m:t>2</m:t>
        </m:r>
        <m:r>
          <m:rPr>
            <m:sty m:val="p"/>
          </m:rPr>
          <m:t>+</m:t>
        </m:r>
        <m:r>
          <m:t>0</m:t>
        </m:r>
      </m:oMath>
      <w:r>
        <w:t xml:space="preserve">).</w:t>
      </w:r>
    </w:p>
    <w:p>
      <w:pPr>
        <w:pStyle w:val="BodyText"/>
      </w:pPr>
      <w:r>
        <w:t xml:space="preserve">Le système admet une unique solution : les droites sont</w:t>
      </w:r>
      <w:r>
        <w:t xml:space="preserve"> </w:t>
      </w:r>
      <w:r>
        <w:rPr>
          <w:bCs/>
          <w:b/>
        </w:rPr>
        <w:t xml:space="preserve">sécantes</w:t>
      </w:r>
      <w:r>
        <w:t xml:space="preserve"> </w:t>
      </w:r>
      <w:r>
        <w:t xml:space="preserve">au point de paramètre</w:t>
      </w:r>
      <w:r>
        <w:t xml:space="preserve"> </w:t>
      </w:r>
      <m:oMath>
        <m:r>
          <m:t>t</m:t>
        </m:r>
        <m:r>
          <m:rPr>
            <m:sty m:val="p"/>
          </m:rPr>
          <m:t>=</m:t>
        </m:r>
        <m:r>
          <m:t>1</m:t>
        </m:r>
      </m:oMath>
      <w:r>
        <w:t xml:space="preserve">, c'est-à-dire</w:t>
      </w:r>
      <w:r>
        <w:t xml:space="preserve"> </w:t>
      </w:r>
      <m:oMath>
        <m:r>
          <m:t>I</m:t>
        </m:r>
        <m:d>
          <m:dPr>
            <m:begChr m:val="("/>
            <m:endChr m:val=")"/>
            <m:sepChr m:val=""/>
            <m:grow/>
          </m:dPr>
          <m:e>
            <m:r>
              <m:t>2</m:t>
            </m:r>
            <m:r>
              <m:t> </m:t>
            </m:r>
            <m:r>
              <m:rPr>
                <m:sty m:val="p"/>
              </m:rPr>
              <m:t>;</m:t>
            </m:r>
            <m:r>
              <m:t>1</m:t>
            </m:r>
            <m:r>
              <m:t> </m:t>
            </m:r>
            <m:r>
              <m:rPr>
                <m:sty m:val="p"/>
              </m:rPr>
              <m:t>;</m:t>
            </m:r>
            <m:r>
              <m:t>2</m:t>
            </m:r>
          </m:e>
        </m:d>
      </m:oMath>
      <w:r>
        <w:t xml:space="preserve">. »</w:t>
      </w:r>
    </w:p>
    <w:p>
      <w:pPr>
        <w:numPr>
          <w:ilvl w:val="0"/>
          <w:numId w:val="1003"/>
        </w:numPr>
        <w:pStyle w:val="Compact"/>
      </w:pPr>
      <w:r>
        <w:t xml:space="preserve">Compare d'abord les</w:t>
      </w:r>
      <w:r>
        <w:t xml:space="preserve"> </w:t>
      </w:r>
      <w:r>
        <w:rPr>
          <w:bCs/>
          <w:b/>
        </w:rPr>
        <w:t xml:space="preserve">vecteurs directeurs</w:t>
      </w:r>
      <w:r>
        <w:t xml:space="preserve">.</w:t>
      </w:r>
    </w:p>
    <w:p>
      <w:pPr>
        <w:numPr>
          <w:ilvl w:val="0"/>
          <w:numId w:val="1003"/>
        </w:numPr>
        <w:pStyle w:val="Compact"/>
      </w:pPr>
      <w:r>
        <w:rPr>
          <w:bCs/>
          <w:b/>
        </w:rPr>
        <w:t xml:space="preserve">Utilise deux paramètres différents</w:t>
      </w:r>
      <w:r>
        <w:t xml:space="preserve"> </w:t>
      </w:r>
      <w:r>
        <w:t xml:space="preserve">(</w:t>
      </w:r>
      <m:oMath>
        <m:r>
          <m:t>t</m:t>
        </m:r>
      </m:oMath>
      <w:r>
        <w:t xml:space="preserve"> </w:t>
      </w:r>
      <w:r>
        <w:t xml:space="preserve">et</w:t>
      </w:r>
      <w:r>
        <w:t xml:space="preserve"> </w:t>
      </w:r>
      <m:oMath>
        <m:r>
          <m:t>s</m:t>
        </m:r>
      </m:oMath>
      <w:r>
        <w:t xml:space="preserve">) pour les deux droites.</w:t>
      </w:r>
    </w:p>
    <w:p>
      <w:pPr>
        <w:numPr>
          <w:ilvl w:val="0"/>
          <w:numId w:val="1003"/>
        </w:numPr>
        <w:pStyle w:val="Compact"/>
      </w:pPr>
      <w:r>
        <w:t xml:space="preserve">Résous avec deux équations,</w:t>
      </w:r>
      <w:r>
        <w:t xml:space="preserve"> </w:t>
      </w:r>
      <w:r>
        <w:rPr>
          <w:bCs/>
          <w:b/>
        </w:rPr>
        <w:t xml:space="preserve">vérifie la troisième</w:t>
      </w:r>
      <w:r>
        <w:t xml:space="preserve">, puis</w:t>
      </w:r>
      <w:r>
        <w:t xml:space="preserve"> </w:t>
      </w:r>
      <w:r>
        <w:rPr>
          <w:bCs/>
          <w:b/>
        </w:rPr>
        <w:t xml:space="preserve">donne le point</w:t>
      </w:r>
      <w:r>
        <w:t xml:space="preserve">.</w:t>
      </w:r>
    </w:p>
    <w:p>
      <w:pPr>
        <w:pStyle w:val="FirstParagraph"/>
      </w:pPr>
      <w:r>
        <w:rPr>
          <w:bCs/>
          <w:b/>
        </w:rPr>
        <w:t xml:space="preserve">Les pièges classiques</w:t>
      </w:r>
    </w:p>
    <w:p>
      <w:pPr>
        <w:numPr>
          <w:ilvl w:val="0"/>
          <w:numId w:val="1004"/>
        </w:numPr>
        <w:pStyle w:val="Compact"/>
      </w:pPr>
      <w:r>
        <w:t xml:space="preserve">Utiliser le</w:t>
      </w:r>
      <w:r>
        <w:t xml:space="preserve"> </w:t>
      </w:r>
      <w:r>
        <w:rPr>
          <w:bCs/>
          <w:b/>
        </w:rPr>
        <w:t xml:space="preserve">même paramètre</w:t>
      </w:r>
      <w:r>
        <w:t xml:space="preserve"> </w:t>
      </w:r>
      <m:oMath>
        <m:r>
          <m:t>t</m:t>
        </m:r>
      </m:oMath>
      <w:r>
        <w:t xml:space="preserve"> </w:t>
      </w:r>
      <w:r>
        <w:t xml:space="preserve">pour les deux droites : on cherche</w:t>
      </w:r>
      <w:r>
        <w:t xml:space="preserve"> </w:t>
      </w:r>
      <m:oMath>
        <m:r>
          <m:t>t</m:t>
        </m:r>
      </m:oMath>
      <w:r>
        <w:t xml:space="preserve"> </w:t>
      </w:r>
      <w:r>
        <w:rPr>
          <w:bCs/>
          <w:b/>
        </w:rPr>
        <w:t xml:space="preserve">et</w:t>
      </w:r>
      <w:r>
        <w:t xml:space="preserve"> </w:t>
      </w:r>
      <m:oMath>
        <m:r>
          <m:t>s</m:t>
        </m:r>
      </m:oMath>
      <w:r>
        <w:t xml:space="preserve">.</w:t>
      </w:r>
    </w:p>
    <w:p>
      <w:pPr>
        <w:numPr>
          <w:ilvl w:val="0"/>
          <w:numId w:val="1004"/>
        </w:numPr>
        <w:pStyle w:val="Compact"/>
      </w:pPr>
      <w:r>
        <w:t xml:space="preserve">Conclure « sécantes » sans avoir</w:t>
      </w:r>
      <w:r>
        <w:t xml:space="preserve"> </w:t>
      </w:r>
      <w:r>
        <w:rPr>
          <w:bCs/>
          <w:b/>
        </w:rPr>
        <w:t xml:space="preserve">vérifié la troisième équation</w:t>
      </w:r>
      <w:r>
        <w:t xml:space="preserve">.</w:t>
      </w:r>
    </w:p>
    <w:p>
      <w:pPr>
        <w:numPr>
          <w:ilvl w:val="0"/>
          <w:numId w:val="1004"/>
        </w:numPr>
        <w:pStyle w:val="Compact"/>
      </w:pPr>
      <w:r>
        <w:t xml:space="preserve">Conclure « non coplanaires » sans avoir montré que les vecteurs directeurs ne sont</w:t>
      </w:r>
      <w:r>
        <w:t xml:space="preserve"> </w:t>
      </w:r>
      <w:r>
        <w:rPr>
          <w:bCs/>
          <w:b/>
        </w:rPr>
        <w:t xml:space="preserve">pas colinéaires</w:t>
      </w:r>
      <w:r>
        <w:t xml:space="preserve">.</w:t>
      </w:r>
    </w:p>
    <w:p>
      <w:pPr>
        <w:numPr>
          <w:ilvl w:val="0"/>
          <w:numId w:val="1004"/>
        </w:numPr>
        <w:pStyle w:val="Compact"/>
      </w:pPr>
      <w:r>
        <w:t xml:space="preserve">Dire « parallèle au plan » sans distinguer</w:t>
      </w:r>
      <w:r>
        <w:t xml:space="preserve"> </w:t>
      </w:r>
      <w:r>
        <w:rPr>
          <w:bCs/>
          <w:b/>
        </w:rPr>
        <w:t xml:space="preserve">incluse</w:t>
      </w:r>
      <w:r>
        <w:t xml:space="preserve"> </w:t>
      </w:r>
      <w:r>
        <w:t xml:space="preserve">et</w:t>
      </w:r>
      <w:r>
        <w:t xml:space="preserve"> </w:t>
      </w:r>
      <w:r>
        <w:rPr>
          <w:bCs/>
          <w:b/>
        </w:rPr>
        <w:t xml:space="preserve">strictement parallèle</w:t>
      </w:r>
      <w:r>
        <w:t xml:space="preserve">.</w:t>
      </w:r>
    </w:p>
    <w:p>
      <w:pPr>
        <w:pStyle w:val="FirstParagraph"/>
      </w:pPr>
      <w:r>
        <w:t xml:space="preserve">Deux droites non coplanaires, c'est deux avions qui passent au-dessus de la même ville à des altitudes différentes : leurs trajectoires ont l'air de se croiser sur la carte, mais elles ne se rencontrent jamais.</w:t>
      </w:r>
    </w:p>
    <w:p>
      <w:r>
        <w:pict>
          <v:rect style="width:0;height:1.5pt" o:hralign="center" o:hrstd="t" o:hr="t"/>
        </w:pict>
      </w:r>
    </w:p>
    <w:bookmarkStart w:id="20" w:name="exercice-1-représentation-paramétrique"/>
    <w:p>
      <w:pPr>
        <w:pStyle w:val="Heading3"/>
      </w:pPr>
      <w:r>
        <w:t xml:space="preserve">Exercice 1 (★) : représentation paramétrique</w:t>
      </w:r>
    </w:p>
    <w:p>
      <w:pPr>
        <w:pStyle w:val="BlockText"/>
      </w:pPr>
      <w:r>
        <w:t xml:space="preserve">On considère la droite</w:t>
      </w:r>
      <w:r>
        <w:t xml:space="preserve"> </w:t>
      </w:r>
      <m:oMath>
        <m:r>
          <m:t>d</m:t>
        </m:r>
      </m:oMath>
      <w:r>
        <w:t xml:space="preserve"> </w:t>
      </w:r>
      <w:r>
        <w:t xml:space="preserve">passant par</w:t>
      </w:r>
      <w:r>
        <w:t xml:space="preserve"> </w:t>
      </w:r>
      <m:oMath>
        <m:r>
          <m:t>A</m:t>
        </m:r>
        <m:d>
          <m:dPr>
            <m:begChr m:val="("/>
            <m:endChr m:val=")"/>
            <m:sepChr m:val=""/>
            <m:grow/>
          </m:dPr>
          <m:e>
            <m:r>
              <m:t>1</m:t>
            </m:r>
            <m:r>
              <m:t> </m:t>
            </m:r>
            <m:r>
              <m:rPr>
                <m:sty m:val="p"/>
              </m:rPr>
              <m:t>;</m:t>
            </m:r>
            <m:r>
              <m:rPr>
                <m:sty m:val="p"/>
              </m:rPr>
              <m:t>−</m:t>
            </m:r>
            <m:r>
              <m:t>2</m:t>
            </m:r>
            <m:r>
              <m:t> </m:t>
            </m:r>
            <m:r>
              <m:rPr>
                <m:sty m:val="p"/>
              </m:rPr>
              <m:t>;</m:t>
            </m:r>
            <m:r>
              <m:t>3</m:t>
            </m:r>
          </m:e>
        </m:d>
      </m:oMath>
      <w:r>
        <w:t xml:space="preserve"> </w:t>
      </w:r>
      <w:r>
        <w:t xml:space="preserve">et de vecteur directeur</w:t>
      </w:r>
      <w:r>
        <w:t xml:space="preserve"> </w:t>
      </w:r>
      <m:oMath>
        <m:acc>
          <m:accPr>
            <m:chr m:val="⃗"/>
          </m:accPr>
          <m:e>
            <m:r>
              <m:t>u</m:t>
            </m:r>
          </m:e>
        </m:acc>
        <m:d>
          <m:dPr>
            <m:begChr m:val="("/>
            <m:endChr m:val=")"/>
            <m:sepChr m:val=""/>
            <m:grow/>
          </m:dPr>
          <m:e>
            <m:r>
              <m:t>2</m:t>
            </m:r>
            <m:r>
              <m:t> </m:t>
            </m:r>
            <m:r>
              <m:rPr>
                <m:sty m:val="p"/>
              </m:rPr>
              <m:t>;</m:t>
            </m:r>
            <m:r>
              <m:t>1</m:t>
            </m:r>
            <m:r>
              <m:t> </m:t>
            </m:r>
            <m:r>
              <m:rPr>
                <m:sty m:val="p"/>
              </m:rPr>
              <m:t>;</m:t>
            </m:r>
            <m:r>
              <m:rPr>
                <m:sty m:val="p"/>
              </m:rPr>
              <m:t>−</m:t>
            </m:r>
            <m:r>
              <m:t>1</m:t>
            </m:r>
          </m:e>
        </m:d>
      </m:oMath>
      <w:r>
        <w:t xml:space="preserve">.</w:t>
      </w:r>
    </w:p>
    <w:p>
      <w:pPr>
        <w:pStyle w:val="BlockText"/>
      </w:pPr>
      <w:r>
        <w:rPr>
          <w:bCs/>
          <w:b/>
        </w:rPr>
        <w:t xml:space="preserve">1.</w:t>
      </w:r>
      <w:r>
        <w:t xml:space="preserve"> </w:t>
      </w:r>
      <w:r>
        <w:t xml:space="preserve">Donner une représentation paramétrique de</w:t>
      </w:r>
      <w:r>
        <w:t xml:space="preserve"> </w:t>
      </w:r>
      <m:oMath>
        <m:r>
          <m:t>d</m:t>
        </m:r>
      </m:oMath>
      <w:r>
        <w:t xml:space="preserve">.</w:t>
      </w:r>
    </w:p>
    <w:p>
      <w:pPr>
        <w:pStyle w:val="BlockText"/>
      </w:pPr>
      <w:r>
        <w:rPr>
          <w:bCs/>
          <w:b/>
        </w:rPr>
        <w:t xml:space="preserve">2.</w:t>
      </w:r>
      <w:r>
        <w:t xml:space="preserve"> </w:t>
      </w:r>
      <w:r>
        <w:t xml:space="preserve">Donner les coordonnées des points de</w:t>
      </w:r>
      <w:r>
        <w:t xml:space="preserve"> </w:t>
      </w:r>
      <m:oMath>
        <m:r>
          <m:t>d</m:t>
        </m:r>
      </m:oMath>
      <w:r>
        <w:t xml:space="preserve"> </w:t>
      </w:r>
      <w:r>
        <w:t xml:space="preserve">obtenus pour</w:t>
      </w:r>
      <w:r>
        <w:t xml:space="preserve"> </w:t>
      </w:r>
      <m:oMath>
        <m:r>
          <m:t>t</m:t>
        </m:r>
        <m:r>
          <m:rPr>
            <m:sty m:val="p"/>
          </m:rPr>
          <m:t>=</m:t>
        </m:r>
        <m:r>
          <m:t>0</m:t>
        </m:r>
      </m:oMath>
      <w:r>
        <w:t xml:space="preserve">,</w:t>
      </w:r>
      <w:r>
        <w:t xml:space="preserve"> </w:t>
      </w:r>
      <m:oMath>
        <m:r>
          <m:t>t</m:t>
        </m:r>
        <m:r>
          <m:rPr>
            <m:sty m:val="p"/>
          </m:rPr>
          <m:t>=</m:t>
        </m:r>
        <m:r>
          <m:t>1</m:t>
        </m:r>
      </m:oMath>
      <w:r>
        <w:t xml:space="preserve"> </w:t>
      </w:r>
      <w:r>
        <w:t xml:space="preserve">et</w:t>
      </w:r>
      <w:r>
        <w:t xml:space="preserve"> </w:t>
      </w:r>
      <m:oMath>
        <m:r>
          <m:t>t</m:t>
        </m:r>
        <m:r>
          <m:rPr>
            <m:sty m:val="p"/>
          </m:rPr>
          <m:t>=</m:t>
        </m:r>
        <m:r>
          <m:rPr>
            <m:sty m:val="p"/>
          </m:rPr>
          <m:t>−</m:t>
        </m:r>
        <m:r>
          <m:t>2</m:t>
        </m:r>
      </m:oMath>
      <w:r>
        <w:t xml:space="preserve">.</w:t>
      </w:r>
    </w:p>
    <w:p>
      <w:pPr>
        <w:pStyle w:val="BlockText"/>
      </w:pPr>
      <w:r>
        <w:rPr>
          <w:bCs/>
          <w:b/>
        </w:rPr>
        <w:t xml:space="preserve">3.</w:t>
      </w:r>
      <w:r>
        <w:t xml:space="preserve"> </w:t>
      </w:r>
      <w:r>
        <w:t xml:space="preserve">Les points</w:t>
      </w:r>
      <w:r>
        <w:t xml:space="preserve"> </w:t>
      </w:r>
      <m:oMath>
        <m:r>
          <m:t>B</m:t>
        </m:r>
        <m:d>
          <m:dPr>
            <m:begChr m:val="("/>
            <m:endChr m:val=")"/>
            <m:sepChr m:val=""/>
            <m:grow/>
          </m:dPr>
          <m:e>
            <m:r>
              <m:t>5</m:t>
            </m:r>
            <m:r>
              <m:t> </m:t>
            </m:r>
            <m:r>
              <m:rPr>
                <m:sty m:val="p"/>
              </m:rPr>
              <m:t>;</m:t>
            </m:r>
            <m:r>
              <m:t>0</m:t>
            </m:r>
            <m:r>
              <m:t> </m:t>
            </m:r>
            <m:r>
              <m:rPr>
                <m:sty m:val="p"/>
              </m:rPr>
              <m:t>;</m:t>
            </m:r>
            <m:r>
              <m:t>1</m:t>
            </m:r>
          </m:e>
        </m:d>
      </m:oMath>
      <w:r>
        <w:t xml:space="preserve"> </w:t>
      </w:r>
      <w:r>
        <w:t xml:space="preserve">et</w:t>
      </w:r>
      <w:r>
        <w:t xml:space="preserve"> </w:t>
      </w:r>
      <m:oMath>
        <m:r>
          <m:t>C</m:t>
        </m:r>
        <m:d>
          <m:dPr>
            <m:begChr m:val="("/>
            <m:endChr m:val=")"/>
            <m:sepChr m:val=""/>
            <m:grow/>
          </m:dPr>
          <m:e>
            <m:r>
              <m:t>2</m:t>
            </m:r>
            <m:r>
              <m:t> </m:t>
            </m:r>
            <m:r>
              <m:rPr>
                <m:sty m:val="p"/>
              </m:rPr>
              <m:t>;</m:t>
            </m:r>
            <m:r>
              <m:t>0</m:t>
            </m:r>
            <m:r>
              <m:t> </m:t>
            </m:r>
            <m:r>
              <m:rPr>
                <m:sty m:val="p"/>
              </m:rPr>
              <m:t>;</m:t>
            </m:r>
            <m:r>
              <m:t>1</m:t>
            </m:r>
          </m:e>
        </m:d>
      </m:oMath>
      <w:r>
        <w:t xml:space="preserve"> </w:t>
      </w:r>
      <w:r>
        <w:t xml:space="preserve">appartiennent-ils à</w:t>
      </w:r>
      <w:r>
        <w:t xml:space="preserve"> </w:t>
      </w:r>
      <m:oMath>
        <m:r>
          <m:t>d</m:t>
        </m:r>
      </m:oMath>
      <w:r>
        <w:t xml:space="preserve"> </w:t>
      </w:r>
      <w:r>
        <w:t xml:space="preserve">?</w:t>
      </w:r>
    </w:p>
    <w:p>
      <w:r>
        <w:pict>
          <v:rect style="width:0;height:1.5pt" o:hralign="center" o:hrstd="t" o:hr="t"/>
        </w:pict>
      </w:r>
    </w:p>
    <w:bookmarkEnd w:id="20"/>
    <w:bookmarkStart w:id="21" w:name="exercice-2-la-droite-ab"/>
    <w:p>
      <w:pPr>
        <w:pStyle w:val="Heading3"/>
      </w:pPr>
      <w:r>
        <w:t xml:space="preserve">Exercice 2 (★) : la droite</w:t>
      </w:r>
      <w:r>
        <w:t xml:space="preserve"> </w:t>
      </w:r>
      <m:oMath>
        <m:d>
          <m:dPr>
            <m:begChr m:val="("/>
            <m:endChr m:val=")"/>
            <m:sepChr m:val=""/>
            <m:grow/>
          </m:dPr>
          <m:e>
            <m:r>
              <m:t>A</m:t>
            </m:r>
            <m:r>
              <m:t>B</m:t>
            </m:r>
          </m:e>
        </m:d>
      </m:oMath>
    </w:p>
    <w:p>
      <w:pPr>
        <w:pStyle w:val="BlockText"/>
      </w:pPr>
      <w:r>
        <w:t xml:space="preserve">On donne</w:t>
      </w:r>
      <w:r>
        <w:t xml:space="preserve"> </w:t>
      </w:r>
      <m:oMath>
        <m:r>
          <m:t>A</m:t>
        </m:r>
        <m:d>
          <m:dPr>
            <m:begChr m:val="("/>
            <m:endChr m:val=")"/>
            <m:sepChr m:val=""/>
            <m:grow/>
          </m:dPr>
          <m:e>
            <m:r>
              <m:t>1</m:t>
            </m:r>
            <m:r>
              <m:t> </m:t>
            </m:r>
            <m:r>
              <m:rPr>
                <m:sty m:val="p"/>
              </m:rPr>
              <m:t>;</m:t>
            </m:r>
            <m:r>
              <m:t>0</m:t>
            </m:r>
            <m:r>
              <m:t> </m:t>
            </m:r>
            <m:r>
              <m:rPr>
                <m:sty m:val="p"/>
              </m:rPr>
              <m:t>;</m:t>
            </m:r>
            <m:r>
              <m:t>2</m:t>
            </m:r>
          </m:e>
        </m:d>
      </m:oMath>
      <w:r>
        <w:t xml:space="preserve">,</w:t>
      </w:r>
      <w:r>
        <w:t xml:space="preserve"> </w:t>
      </w:r>
      <m:oMath>
        <m:r>
          <m:t>B</m:t>
        </m:r>
        <m:d>
          <m:dPr>
            <m:begChr m:val="("/>
            <m:endChr m:val=")"/>
            <m:sepChr m:val=""/>
            <m:grow/>
          </m:dPr>
          <m:e>
            <m:r>
              <m:t>3</m:t>
            </m:r>
            <m:r>
              <m:t> </m:t>
            </m:r>
            <m:r>
              <m:rPr>
                <m:sty m:val="p"/>
              </m:rPr>
              <m:t>;</m:t>
            </m:r>
            <m:r>
              <m:t>4</m:t>
            </m:r>
            <m:r>
              <m:t> </m:t>
            </m:r>
            <m:r>
              <m:rPr>
                <m:sty m:val="p"/>
              </m:rPr>
              <m:t>;</m:t>
            </m:r>
            <m:r>
              <m:rPr>
                <m:sty m:val="p"/>
              </m:rPr>
              <m:t>−</m:t>
            </m:r>
            <m:r>
              <m:t>2</m:t>
            </m:r>
          </m:e>
        </m:d>
      </m:oMath>
      <w:r>
        <w:t xml:space="preserve"> </w:t>
      </w:r>
      <w:r>
        <w:t xml:space="preserve">et</w:t>
      </w:r>
      <w:r>
        <w:t xml:space="preserve"> </w:t>
      </w:r>
      <m:oMath>
        <m:r>
          <m:t>C</m:t>
        </m:r>
        <m:d>
          <m:dPr>
            <m:begChr m:val="("/>
            <m:endChr m:val=")"/>
            <m:sepChr m:val=""/>
            <m:grow/>
          </m:dPr>
          <m:e>
            <m:r>
              <m:t>4</m:t>
            </m:r>
            <m:r>
              <m:t> </m:t>
            </m:r>
            <m:r>
              <m:rPr>
                <m:sty m:val="p"/>
              </m:rPr>
              <m:t>;</m:t>
            </m:r>
            <m:r>
              <m:t>6</m:t>
            </m:r>
            <m:r>
              <m:t> </m:t>
            </m:r>
            <m:r>
              <m:rPr>
                <m:sty m:val="p"/>
              </m:rPr>
              <m:t>;</m:t>
            </m:r>
            <m:r>
              <m:rPr>
                <m:sty m:val="p"/>
              </m:rPr>
              <m:t>−</m:t>
            </m:r>
            <m:r>
              <m:t>4</m:t>
            </m:r>
          </m:e>
        </m:d>
      </m:oMath>
      <w:r>
        <w:t xml:space="preserve">.</w:t>
      </w:r>
    </w:p>
    <w:p>
      <w:pPr>
        <w:pStyle w:val="BlockText"/>
      </w:pPr>
      <w:r>
        <w:rPr>
          <w:bCs/>
          <w:b/>
        </w:rPr>
        <w:t xml:space="preserve">1.</w:t>
      </w:r>
      <w:r>
        <w:t xml:space="preserve"> </w:t>
      </w:r>
      <w:r>
        <w:t xml:space="preserve">Donner une représentation paramétrique de la droite</w:t>
      </w:r>
      <w:r>
        <w:t xml:space="preserve"> </w:t>
      </w:r>
      <m:oMath>
        <m:d>
          <m:dPr>
            <m:begChr m:val="("/>
            <m:endChr m:val=")"/>
            <m:sepChr m:val=""/>
            <m:grow/>
          </m:dPr>
          <m:e>
            <m:r>
              <m:t>A</m:t>
            </m:r>
            <m:r>
              <m:t>B</m:t>
            </m:r>
          </m:e>
        </m:d>
      </m:oMath>
      <w:r>
        <w:t xml:space="preserve">.</w:t>
      </w:r>
    </w:p>
    <w:p>
      <w:pPr>
        <w:pStyle w:val="BlockText"/>
      </w:pPr>
      <w:r>
        <w:rPr>
          <w:bCs/>
          <w:b/>
        </w:rPr>
        <w:t xml:space="preserve">2.</w:t>
      </w:r>
      <w:r>
        <w:t xml:space="preserve"> </w:t>
      </w:r>
      <w:r>
        <w:t xml:space="preserve">Le point</w:t>
      </w:r>
      <w:r>
        <w:t xml:space="preserve"> </w:t>
      </w:r>
      <m:oMath>
        <m:r>
          <m:t>C</m:t>
        </m:r>
      </m:oMath>
      <w:r>
        <w:t xml:space="preserve"> </w:t>
      </w:r>
      <w:r>
        <w:t xml:space="preserve">appartient-il à</w:t>
      </w:r>
      <w:r>
        <w:t xml:space="preserve"> </w:t>
      </w:r>
      <m:oMath>
        <m:d>
          <m:dPr>
            <m:begChr m:val="("/>
            <m:endChr m:val=")"/>
            <m:sepChr m:val=""/>
            <m:grow/>
          </m:dPr>
          <m:e>
            <m:r>
              <m:t>A</m:t>
            </m:r>
            <m:r>
              <m:t>B</m:t>
            </m:r>
          </m:e>
        </m:d>
      </m:oMath>
      <w:r>
        <w:t xml:space="preserve"> </w:t>
      </w:r>
      <w:r>
        <w:t xml:space="preserve">?</w:t>
      </w:r>
    </w:p>
    <w:p>
      <w:pPr>
        <w:pStyle w:val="BlockText"/>
      </w:pPr>
      <w:r>
        <w:rPr>
          <w:bCs/>
          <w:b/>
        </w:rPr>
        <w:t xml:space="preserve">3.</w:t>
      </w:r>
      <w:r>
        <w:t xml:space="preserve"> </w:t>
      </w:r>
      <w:r>
        <w:t xml:space="preserve">Déterminer le point d'intersection de</w:t>
      </w:r>
      <w:r>
        <w:t xml:space="preserve"> </w:t>
      </w:r>
      <m:oMath>
        <m:d>
          <m:dPr>
            <m:begChr m:val="("/>
            <m:endChr m:val=")"/>
            <m:sepChr m:val=""/>
            <m:grow/>
          </m:dPr>
          <m:e>
            <m:r>
              <m:t>A</m:t>
            </m:r>
            <m:r>
              <m:t>B</m:t>
            </m:r>
          </m:e>
        </m:d>
      </m:oMath>
      <w:r>
        <w:t xml:space="preserve"> </w:t>
      </w:r>
      <w:r>
        <w:t xml:space="preserve">avec le plan</w:t>
      </w:r>
      <w:r>
        <w:t xml:space="preserve"> </w:t>
      </w:r>
      <m:oMath>
        <m:d>
          <m:dPr>
            <m:begChr m:val="("/>
            <m:endChr m:val=")"/>
            <m:sepChr m:val=""/>
            <m:grow/>
          </m:dPr>
          <m:e>
            <m:r>
              <m:t>x</m:t>
            </m:r>
            <m:r>
              <m:t>O</m:t>
            </m:r>
            <m:r>
              <m:t>y</m:t>
            </m:r>
          </m:e>
        </m:d>
      </m:oMath>
      <w:r>
        <w:t xml:space="preserve"> </w:t>
      </w:r>
      <w:r>
        <w:t xml:space="preserve">d'équation</w:t>
      </w:r>
      <w:r>
        <w:t xml:space="preserve"> </w:t>
      </w:r>
      <m:oMath>
        <m:r>
          <m:t>z</m:t>
        </m:r>
        <m:r>
          <m:rPr>
            <m:sty m:val="p"/>
          </m:rPr>
          <m:t>=</m:t>
        </m:r>
        <m:r>
          <m:t>0</m:t>
        </m:r>
      </m:oMath>
      <w:r>
        <w:t xml:space="preserve">.</w:t>
      </w:r>
    </w:p>
    <w:p>
      <w:r>
        <w:pict>
          <v:rect style="width:0;height:1.5pt" o:hralign="center" o:hrstd="t" o:hr="t"/>
        </w:pict>
      </w:r>
    </w:p>
    <w:bookmarkEnd w:id="21"/>
    <w:bookmarkStart w:id="22" w:name="X9b4bba97220da90bf2d751489b659bc3d91c373"/>
    <w:p>
      <w:pPr>
        <w:pStyle w:val="Heading3"/>
      </w:pPr>
      <w:r>
        <w:t xml:space="preserve">Exercice 3 (★★) : positions relatives de deux droites</w:t>
      </w:r>
    </w:p>
    <w:p>
      <w:pPr>
        <w:pStyle w:val="BlockText"/>
      </w:pPr>
      <w:r>
        <w:t xml:space="preserve">La droite</w:t>
      </w:r>
      <w:r>
        <w:t xml:space="preserve"> </w:t>
      </w:r>
      <m:oMath>
        <m:sSub>
          <m:e>
            <m:r>
              <m:t>d</m:t>
            </m:r>
          </m:e>
          <m:sub>
            <m:r>
              <m:t>1</m:t>
            </m:r>
          </m:sub>
        </m:sSub>
      </m:oMath>
      <w:r>
        <w:t xml:space="preserve"> </w:t>
      </w:r>
      <w:r>
        <w:t xml:space="preserve">est donnée par</w:t>
      </w:r>
      <w:r>
        <w:t xml:space="preserve"> </w:t>
      </w:r>
      <m:oMath>
        <m:d>
          <m:dPr>
            <m:begChr m:val="{"/>
            <m:endChr m:val=""/>
            <m:sepChr m:val=""/>
            <m:grow/>
          </m:dPr>
          <m:e>
            <m:m>
              <m:mPr>
                <m:baseJc m:val="center"/>
                <m:plcHide m:val="on"/>
                <m:mcs>
                  <m:mc>
                    <m:mcPr>
                      <m:mcJc m:val="left"/>
                      <m:count m:val="1"/>
                    </m:mcPr>
                  </m:mc>
                </m:mcs>
              </m:mPr>
              <m:mr>
                <m:e>
                  <m:r>
                    <m:t>x</m:t>
                  </m:r>
                  <m:r>
                    <m:rPr>
                      <m:sty m:val="p"/>
                    </m:rPr>
                    <m:t>=</m:t>
                  </m:r>
                  <m:r>
                    <m:t>1</m:t>
                  </m:r>
                  <m:r>
                    <m:rPr>
                      <m:sty m:val="p"/>
                    </m:rPr>
                    <m:t>+</m:t>
                  </m:r>
                  <m:r>
                    <m:t>t</m:t>
                  </m:r>
                </m:e>
              </m:mr>
              <m:mr>
                <m:e>
                  <m:r>
                    <m:t>y</m:t>
                  </m:r>
                  <m:r>
                    <m:rPr>
                      <m:sty m:val="p"/>
                    </m:rPr>
                    <m:t>=</m:t>
                  </m:r>
                  <m:r>
                    <m:t>2</m:t>
                  </m:r>
                  <m:r>
                    <m:rPr>
                      <m:sty m:val="p"/>
                    </m:rPr>
                    <m:t>−</m:t>
                  </m:r>
                  <m:r>
                    <m:t>t</m:t>
                  </m:r>
                </m:e>
              </m:mr>
              <m:mr>
                <m:e>
                  <m:r>
                    <m:t>z</m:t>
                  </m:r>
                  <m:r>
                    <m:rPr>
                      <m:sty m:val="p"/>
                    </m:rPr>
                    <m:t>=</m:t>
                  </m:r>
                  <m:r>
                    <m:t>2</m:t>
                  </m:r>
                  <m:r>
                    <m:t>t</m:t>
                  </m:r>
                </m:e>
              </m:mr>
            </m:m>
          </m:e>
        </m:d>
      </m:oMath>
      <w:r>
        <w:t xml:space="preserve">,</w:t>
      </w:r>
      <w:r>
        <w:t xml:space="preserve"> </w:t>
      </w:r>
      <m:oMath>
        <m:r>
          <m:t>t</m:t>
        </m:r>
        <m:r>
          <m:rPr>
            <m:sty m:val="p"/>
          </m:rPr>
          <m:t>∈</m:t>
        </m:r>
        <m:r>
          <m:rPr>
            <m:sty m:val="p"/>
            <m:scr m:val="double-struck"/>
          </m:rPr>
          <m:t>R</m:t>
        </m:r>
      </m:oMath>
      <w:r>
        <w:t xml:space="preserve">.</w:t>
      </w:r>
    </w:p>
    <w:p>
      <w:pPr>
        <w:pStyle w:val="BlockText"/>
      </w:pPr>
      <w:r>
        <w:t xml:space="preserve">Étudier la position relative de</w:t>
      </w:r>
      <w:r>
        <w:t xml:space="preserve"> </w:t>
      </w:r>
      <m:oMath>
        <m:sSub>
          <m:e>
            <m:r>
              <m:t>d</m:t>
            </m:r>
          </m:e>
          <m:sub>
            <m:r>
              <m:t>1</m:t>
            </m:r>
          </m:sub>
        </m:sSub>
      </m:oMath>
      <w:r>
        <w:t xml:space="preserve"> </w:t>
      </w:r>
      <w:r>
        <w:t xml:space="preserve">avec chacune des droites :</w:t>
      </w:r>
    </w:p>
    <w:p>
      <w:pPr>
        <w:pStyle w:val="BlockText"/>
      </w:pPr>
      <m:oMath>
        <m:sSub>
          <m:e>
            <m:r>
              <m:t>d</m:t>
            </m:r>
          </m:e>
          <m:sub>
            <m:r>
              <m:t>2</m:t>
            </m:r>
          </m:sub>
        </m:sSub>
      </m:oMath>
      <w:r>
        <w:t xml:space="preserve"> </w:t>
      </w:r>
      <w:r>
        <w:t xml:space="preserve">:</w:t>
      </w:r>
      <w:r>
        <w:t xml:space="preserve"> </w:t>
      </w:r>
      <m:oMath>
        <m:d>
          <m:dPr>
            <m:begChr m:val="{"/>
            <m:endChr m:val=""/>
            <m:sepChr m:val=""/>
            <m:grow/>
          </m:dPr>
          <m:e>
            <m:m>
              <m:mPr>
                <m:baseJc m:val="center"/>
                <m:plcHide m:val="on"/>
                <m:mcs>
                  <m:mc>
                    <m:mcPr>
                      <m:mcJc m:val="left"/>
                      <m:count m:val="1"/>
                    </m:mcPr>
                  </m:mc>
                </m:mcs>
              </m:mPr>
              <m:mr>
                <m:e>
                  <m:r>
                    <m:t>x</m:t>
                  </m:r>
                  <m:r>
                    <m:rPr>
                      <m:sty m:val="p"/>
                    </m:rPr>
                    <m:t>=</m:t>
                  </m:r>
                  <m:r>
                    <m:t>3</m:t>
                  </m:r>
                  <m:r>
                    <m:rPr>
                      <m:sty m:val="p"/>
                    </m:rPr>
                    <m:t>+</m:t>
                  </m:r>
                  <m:r>
                    <m:t>2</m:t>
                  </m:r>
                  <m:r>
                    <m:t>s</m:t>
                  </m:r>
                </m:e>
              </m:mr>
              <m:mr>
                <m:e>
                  <m:r>
                    <m:t>y</m:t>
                  </m:r>
                  <m:r>
                    <m:rPr>
                      <m:sty m:val="p"/>
                    </m:rPr>
                    <m:t>=</m:t>
                  </m:r>
                  <m:r>
                    <m:rPr>
                      <m:sty m:val="p"/>
                    </m:rPr>
                    <m:t>−</m:t>
                  </m:r>
                  <m:r>
                    <m:t>2</m:t>
                  </m:r>
                  <m:r>
                    <m:t>s</m:t>
                  </m:r>
                </m:e>
              </m:mr>
              <m:mr>
                <m:e>
                  <m:r>
                    <m:t>z</m:t>
                  </m:r>
                  <m:r>
                    <m:rPr>
                      <m:sty m:val="p"/>
                    </m:rPr>
                    <m:t>=</m:t>
                  </m:r>
                  <m:r>
                    <m:t>4</m:t>
                  </m:r>
                  <m:r>
                    <m:rPr>
                      <m:sty m:val="p"/>
                    </m:rPr>
                    <m:t>+</m:t>
                  </m:r>
                  <m:r>
                    <m:t>4</m:t>
                  </m:r>
                  <m:r>
                    <m:t>s</m:t>
                  </m:r>
                </m:e>
              </m:mr>
            </m:m>
          </m:e>
        </m:d>
      </m:oMath>
    </w:p>
    <w:p>
      <w:pPr>
        <w:pStyle w:val="BlockText"/>
      </w:pPr>
      <m:oMath>
        <m:sSub>
          <m:e>
            <m:r>
              <m:t>d</m:t>
            </m:r>
          </m:e>
          <m:sub>
            <m:r>
              <m:t>3</m:t>
            </m:r>
          </m:sub>
        </m:sSub>
      </m:oMath>
      <w:r>
        <w:t xml:space="preserve"> </w:t>
      </w:r>
      <w:r>
        <w:t xml:space="preserve">:</w:t>
      </w:r>
      <w:r>
        <w:t xml:space="preserve"> </w:t>
      </w:r>
      <m:oMath>
        <m:d>
          <m:dPr>
            <m:begChr m:val="{"/>
            <m:endChr m:val=""/>
            <m:sepChr m:val=""/>
            <m:grow/>
          </m:dPr>
          <m:e>
            <m:m>
              <m:mPr>
                <m:baseJc m:val="center"/>
                <m:plcHide m:val="on"/>
                <m:mcs>
                  <m:mc>
                    <m:mcPr>
                      <m:mcJc m:val="left"/>
                      <m:count m:val="1"/>
                    </m:mcPr>
                  </m:mc>
                </m:mcs>
              </m:mPr>
              <m:mr>
                <m:e>
                  <m:r>
                    <m:t>x</m:t>
                  </m:r>
                  <m:r>
                    <m:rPr>
                      <m:sty m:val="p"/>
                    </m:rPr>
                    <m:t>=</m:t>
                  </m:r>
                  <m:r>
                    <m:t>2</m:t>
                  </m:r>
                  <m:r>
                    <m:rPr>
                      <m:sty m:val="p"/>
                    </m:rPr>
                    <m:t>+</m:t>
                  </m:r>
                  <m:r>
                    <m:t>s</m:t>
                  </m:r>
                </m:e>
              </m:mr>
              <m:mr>
                <m:e>
                  <m:r>
                    <m:t>y</m:t>
                  </m:r>
                  <m:r>
                    <m:rPr>
                      <m:sty m:val="p"/>
                    </m:rPr>
                    <m:t>=</m:t>
                  </m:r>
                  <m:r>
                    <m:t>1</m:t>
                  </m:r>
                  <m:r>
                    <m:rPr>
                      <m:sty m:val="p"/>
                    </m:rPr>
                    <m:t>−</m:t>
                  </m:r>
                  <m:r>
                    <m:t>s</m:t>
                  </m:r>
                </m:e>
              </m:mr>
              <m:mr>
                <m:e>
                  <m:r>
                    <m:t>z</m:t>
                  </m:r>
                  <m:r>
                    <m:rPr>
                      <m:sty m:val="p"/>
                    </m:rPr>
                    <m:t>=</m:t>
                  </m:r>
                  <m:r>
                    <m:t>1</m:t>
                  </m:r>
                  <m:r>
                    <m:rPr>
                      <m:sty m:val="p"/>
                    </m:rPr>
                    <m:t>+</m:t>
                  </m:r>
                  <m:r>
                    <m:t>2</m:t>
                  </m:r>
                  <m:r>
                    <m:t>s</m:t>
                  </m:r>
                </m:e>
              </m:mr>
            </m:m>
          </m:e>
        </m:d>
      </m:oMath>
    </w:p>
    <w:p>
      <w:pPr>
        <w:pStyle w:val="BlockText"/>
      </w:pPr>
      <m:oMath>
        <m:sSub>
          <m:e>
            <m:r>
              <m:t>d</m:t>
            </m:r>
          </m:e>
          <m:sub>
            <m:r>
              <m:t>4</m:t>
            </m:r>
          </m:sub>
        </m:sSub>
      </m:oMath>
      <w:r>
        <w:t xml:space="preserve"> </w:t>
      </w:r>
      <w:r>
        <w:t xml:space="preserve">:</w:t>
      </w:r>
      <w:r>
        <w:t xml:space="preserve"> </w:t>
      </w:r>
      <m:oMath>
        <m:d>
          <m:dPr>
            <m:begChr m:val="{"/>
            <m:endChr m:val=""/>
            <m:sepChr m:val=""/>
            <m:grow/>
          </m:dPr>
          <m:e>
            <m:m>
              <m:mPr>
                <m:baseJc m:val="center"/>
                <m:plcHide m:val="on"/>
                <m:mcs>
                  <m:mc>
                    <m:mcPr>
                      <m:mcJc m:val="left"/>
                      <m:count m:val="1"/>
                    </m:mcPr>
                  </m:mc>
                </m:mcs>
              </m:mPr>
              <m:mr>
                <m:e>
                  <m:r>
                    <m:t>x</m:t>
                  </m:r>
                  <m:r>
                    <m:rPr>
                      <m:sty m:val="p"/>
                    </m:rPr>
                    <m:t>=</m:t>
                  </m:r>
                  <m:r>
                    <m:t>2</m:t>
                  </m:r>
                  <m:r>
                    <m:rPr>
                      <m:sty m:val="p"/>
                    </m:rPr>
                    <m:t>+</m:t>
                  </m:r>
                  <m:r>
                    <m:t>s</m:t>
                  </m:r>
                </m:e>
              </m:mr>
              <m:mr>
                <m:e>
                  <m:r>
                    <m:t>y</m:t>
                  </m:r>
                  <m:r>
                    <m:rPr>
                      <m:sty m:val="p"/>
                    </m:rPr>
                    <m:t>=</m:t>
                  </m:r>
                  <m:r>
                    <m:t>1</m:t>
                  </m:r>
                </m:e>
              </m:mr>
              <m:mr>
                <m:e>
                  <m:r>
                    <m:t>z</m:t>
                  </m:r>
                  <m:r>
                    <m:rPr>
                      <m:sty m:val="p"/>
                    </m:rPr>
                    <m:t>=</m:t>
                  </m:r>
                  <m:r>
                    <m:t>2</m:t>
                  </m:r>
                  <m:r>
                    <m:rPr>
                      <m:sty m:val="p"/>
                    </m:rPr>
                    <m:t>+</m:t>
                  </m:r>
                  <m:r>
                    <m:t>s</m:t>
                  </m:r>
                </m:e>
              </m:mr>
            </m:m>
          </m:e>
        </m:d>
      </m:oMath>
    </w:p>
    <w:p>
      <w:pPr>
        <w:pStyle w:val="BlockText"/>
      </w:pPr>
      <m:oMath>
        <m:sSub>
          <m:e>
            <m:r>
              <m:t>d</m:t>
            </m:r>
          </m:e>
          <m:sub>
            <m:r>
              <m:t>5</m:t>
            </m:r>
          </m:sub>
        </m:sSub>
      </m:oMath>
      <w:r>
        <w:t xml:space="preserve"> </w:t>
      </w:r>
      <w:r>
        <w:t xml:space="preserve">:</w:t>
      </w:r>
      <w:r>
        <w:t xml:space="preserve"> </w:t>
      </w:r>
      <m:oMath>
        <m:d>
          <m:dPr>
            <m:begChr m:val="{"/>
            <m:endChr m:val=""/>
            <m:sepChr m:val=""/>
            <m:grow/>
          </m:dPr>
          <m:e>
            <m:m>
              <m:mPr>
                <m:baseJc m:val="center"/>
                <m:plcHide m:val="on"/>
                <m:mcs>
                  <m:mc>
                    <m:mcPr>
                      <m:mcJc m:val="left"/>
                      <m:count m:val="1"/>
                    </m:mcPr>
                  </m:mc>
                </m:mcs>
              </m:mPr>
              <m:mr>
                <m:e>
                  <m:r>
                    <m:t>x</m:t>
                  </m:r>
                  <m:r>
                    <m:rPr>
                      <m:sty m:val="p"/>
                    </m:rPr>
                    <m:t>=</m:t>
                  </m:r>
                  <m:r>
                    <m:t>s</m:t>
                  </m:r>
                </m:e>
              </m:mr>
              <m:mr>
                <m:e>
                  <m:r>
                    <m:t>y</m:t>
                  </m:r>
                  <m:r>
                    <m:rPr>
                      <m:sty m:val="p"/>
                    </m:rPr>
                    <m:t>=</m:t>
                  </m:r>
                  <m:r>
                    <m:t>0</m:t>
                  </m:r>
                </m:e>
              </m:mr>
              <m:mr>
                <m:e>
                  <m:r>
                    <m:t>z</m:t>
                  </m:r>
                  <m:r>
                    <m:rPr>
                      <m:sty m:val="p"/>
                    </m:rPr>
                    <m:t>=</m:t>
                  </m:r>
                  <m:r>
                    <m:t>1</m:t>
                  </m:r>
                </m:e>
              </m:mr>
            </m:m>
          </m:e>
        </m:d>
      </m:oMath>
    </w:p>
    <w:p>
      <w:r>
        <w:pict>
          <v:rect style="width:0;height:1.5pt" o:hralign="center" o:hrstd="t" o:hr="t"/>
        </w:pict>
      </w:r>
    </w:p>
    <w:bookmarkEnd w:id="22"/>
    <w:bookmarkStart w:id="23" w:name="exercice-4-une-droite-et-un-plan"/>
    <w:p>
      <w:pPr>
        <w:pStyle w:val="Heading3"/>
      </w:pPr>
      <w:r>
        <w:t xml:space="preserve">Exercice 4 (★★) : une droite et un plan</w:t>
      </w:r>
    </w:p>
    <w:p>
      <w:pPr>
        <w:pStyle w:val="BlockText"/>
      </w:pPr>
      <w:r>
        <w:t xml:space="preserve">Le plan</w:t>
      </w:r>
      <w:r>
        <w:t xml:space="preserve"> </w:t>
      </w:r>
      <m:oMath>
        <m:r>
          <m:t>P</m:t>
        </m:r>
      </m:oMath>
      <w:r>
        <w:t xml:space="preserve"> </w:t>
      </w:r>
      <w:r>
        <w:t xml:space="preserve">passe par</w:t>
      </w:r>
      <w:r>
        <w:t xml:space="preserve"> </w:t>
      </w:r>
      <m:oMath>
        <m:r>
          <m:t>A</m:t>
        </m:r>
        <m:d>
          <m:dPr>
            <m:begChr m:val="("/>
            <m:endChr m:val=")"/>
            <m:sepChr m:val=""/>
            <m:grow/>
          </m:dPr>
          <m:e>
            <m:r>
              <m:t>1</m:t>
            </m:r>
            <m:r>
              <m:t> </m:t>
            </m:r>
            <m:r>
              <m:rPr>
                <m:sty m:val="p"/>
              </m:rPr>
              <m:t>;</m:t>
            </m:r>
            <m:r>
              <m:t>0</m:t>
            </m:r>
            <m:r>
              <m:t> </m:t>
            </m:r>
            <m:r>
              <m:rPr>
                <m:sty m:val="p"/>
              </m:rPr>
              <m:t>;</m:t>
            </m:r>
            <m:r>
              <m:t>0</m:t>
            </m:r>
          </m:e>
        </m:d>
      </m:oMath>
      <w:r>
        <w:t xml:space="preserve"> </w:t>
      </w:r>
      <w:r>
        <w:t xml:space="preserve">et est dirigé par</w:t>
      </w:r>
      <w:r>
        <w:t xml:space="preserve"> </w:t>
      </w:r>
      <m:oMath>
        <m:acc>
          <m:accPr>
            <m:chr m:val="⃗"/>
          </m:accPr>
          <m:e>
            <m:r>
              <m:t>u</m:t>
            </m:r>
          </m:e>
        </m:acc>
        <m:d>
          <m:dPr>
            <m:begChr m:val="("/>
            <m:endChr m:val=")"/>
            <m:sepChr m:val=""/>
            <m:grow/>
          </m:dPr>
          <m:e>
            <m:r>
              <m:t>1</m:t>
            </m:r>
            <m:r>
              <m:t> </m:t>
            </m:r>
            <m:r>
              <m:rPr>
                <m:sty m:val="p"/>
              </m:rPr>
              <m:t>;</m:t>
            </m:r>
            <m:r>
              <m:t>1</m:t>
            </m:r>
            <m:r>
              <m:t> </m:t>
            </m:r>
            <m:r>
              <m:rPr>
                <m:sty m:val="p"/>
              </m:rPr>
              <m:t>;</m:t>
            </m:r>
            <m:r>
              <m:t>0</m:t>
            </m:r>
          </m:e>
        </m:d>
      </m:oMath>
      <w:r>
        <w:t xml:space="preserve"> </w:t>
      </w:r>
      <w:r>
        <w:t xml:space="preserve">et</w:t>
      </w:r>
      <w:r>
        <w:t xml:space="preserve"> </w:t>
      </w:r>
      <m:oMath>
        <m:acc>
          <m:accPr>
            <m:chr m:val="⃗"/>
          </m:accPr>
          <m:e>
            <m:r>
              <m:t>v</m:t>
            </m:r>
          </m:e>
        </m:acc>
        <m:d>
          <m:dPr>
            <m:begChr m:val="("/>
            <m:endChr m:val=")"/>
            <m:sepChr m:val=""/>
            <m:grow/>
          </m:dPr>
          <m:e>
            <m:r>
              <m:t>0</m:t>
            </m:r>
            <m:r>
              <m:t> </m:t>
            </m:r>
            <m:r>
              <m:rPr>
                <m:sty m:val="p"/>
              </m:rPr>
              <m:t>;</m:t>
            </m:r>
            <m:r>
              <m:t>1</m:t>
            </m:r>
            <m:r>
              <m:t> </m:t>
            </m:r>
            <m:r>
              <m:rPr>
                <m:sty m:val="p"/>
              </m:rPr>
              <m:t>;</m:t>
            </m:r>
            <m:r>
              <m:t>1</m:t>
            </m:r>
          </m:e>
        </m:d>
      </m:oMath>
      <w:r>
        <w:t xml:space="preserve">. Un point</w:t>
      </w:r>
      <w:r>
        <w:t xml:space="preserve"> </w:t>
      </w:r>
      <m:oMath>
        <m:r>
          <m:t>M</m:t>
        </m:r>
        <m:d>
          <m:dPr>
            <m:begChr m:val="("/>
            <m:endChr m:val=")"/>
            <m:sepChr m:val=""/>
            <m:grow/>
          </m:dPr>
          <m:e>
            <m:r>
              <m:t>x</m:t>
            </m:r>
            <m:r>
              <m:t> </m:t>
            </m:r>
            <m:r>
              <m:rPr>
                <m:sty m:val="p"/>
              </m:rPr>
              <m:t>;</m:t>
            </m:r>
            <m:r>
              <m:t>y</m:t>
            </m:r>
            <m:r>
              <m:t> </m:t>
            </m:r>
            <m:r>
              <m:rPr>
                <m:sty m:val="p"/>
              </m:rPr>
              <m:t>;</m:t>
            </m:r>
            <m:r>
              <m:t>z</m:t>
            </m:r>
          </m:e>
        </m:d>
      </m:oMath>
      <w:r>
        <w:t xml:space="preserve"> </w:t>
      </w:r>
      <w:r>
        <w:t xml:space="preserve">appartient à</w:t>
      </w:r>
      <w:r>
        <w:t xml:space="preserve"> </w:t>
      </w:r>
      <m:oMath>
        <m:r>
          <m:t>P</m:t>
        </m:r>
      </m:oMath>
      <w:r>
        <w:t xml:space="preserve"> </w:t>
      </w:r>
      <w:r>
        <w:t xml:space="preserve">si et seulement si</w:t>
      </w:r>
      <w:r>
        <w:t xml:space="preserve"> </w:t>
      </w:r>
      <m:oMath>
        <m:acc>
          <m:accPr>
            <m:chr m:val="⃗"/>
          </m:accPr>
          <m:e>
            <m:r>
              <m:t>A</m:t>
            </m:r>
            <m:r>
              <m:t>M</m:t>
            </m:r>
          </m:e>
        </m:acc>
        <m:r>
          <m:rPr>
            <m:sty m:val="p"/>
          </m:rPr>
          <m:t>=</m:t>
        </m:r>
        <m:r>
          <m:t>a</m:t>
        </m:r>
        <m:acc>
          <m:accPr>
            <m:chr m:val="⃗"/>
          </m:accPr>
          <m:e>
            <m:r>
              <m:t>u</m:t>
            </m:r>
          </m:e>
        </m:acc>
        <m:r>
          <m:rPr>
            <m:sty m:val="p"/>
          </m:rPr>
          <m:t>+</m:t>
        </m:r>
        <m:r>
          <m:t>b</m:t>
        </m:r>
        <m:acc>
          <m:accPr>
            <m:chr m:val="⃗"/>
          </m:accPr>
          <m:e>
            <m:r>
              <m:t>v</m:t>
            </m:r>
          </m:e>
        </m:acc>
      </m:oMath>
      <w:r>
        <w:t xml:space="preserve"> </w:t>
      </w:r>
      <w:r>
        <w:t xml:space="preserve">(</w:t>
      </w:r>
      <m:oMath>
        <m:r>
          <m:t>a</m:t>
        </m:r>
        <m:r>
          <m:rPr>
            <m:sty m:val="p"/>
          </m:rPr>
          <m:t>,</m:t>
        </m:r>
        <m:r>
          <m:t>b</m:t>
        </m:r>
        <m:r>
          <m:rPr>
            <m:sty m:val="p"/>
          </m:rPr>
          <m:t>∈</m:t>
        </m:r>
        <m:r>
          <m:rPr>
            <m:sty m:val="p"/>
            <m:scr m:val="double-struck"/>
          </m:rPr>
          <m:t>R</m:t>
        </m:r>
      </m:oMath>
      <w:r>
        <w:t xml:space="preserve">).</w:t>
      </w:r>
    </w:p>
    <w:p>
      <w:pPr>
        <w:pStyle w:val="BlockText"/>
      </w:pPr>
      <w:r>
        <w:t xml:space="preserve">Étudier la position relative de</w:t>
      </w:r>
      <w:r>
        <w:t xml:space="preserve"> </w:t>
      </w:r>
      <m:oMath>
        <m:r>
          <m:t>P</m:t>
        </m:r>
      </m:oMath>
      <w:r>
        <w:t xml:space="preserve"> </w:t>
      </w:r>
      <w:r>
        <w:t xml:space="preserve">et de chacune des droites :</w:t>
      </w:r>
    </w:p>
    <w:p>
      <w:pPr>
        <w:pStyle w:val="BlockText"/>
      </w:pPr>
      <m:oMath>
        <m:sSub>
          <m:e>
            <m:r>
              <m:t>Δ</m:t>
            </m:r>
          </m:e>
          <m:sub>
            <m:r>
              <m:t>1</m:t>
            </m:r>
          </m:sub>
        </m:sSub>
      </m:oMath>
      <w:r>
        <w:t xml:space="preserve"> </w:t>
      </w:r>
      <w:r>
        <w:t xml:space="preserve">passant par</w:t>
      </w:r>
      <w:r>
        <w:t xml:space="preserve"> </w:t>
      </w:r>
      <m:oMath>
        <m:d>
          <m:dPr>
            <m:begChr m:val="("/>
            <m:endChr m:val=")"/>
            <m:sepChr m:val=""/>
            <m:grow/>
          </m:dPr>
          <m:e>
            <m:r>
              <m:rPr>
                <m:sty m:val="p"/>
              </m:rPr>
              <m:t>−</m:t>
            </m:r>
            <m:r>
              <m:t>1</m:t>
            </m:r>
            <m:r>
              <m:t> </m:t>
            </m:r>
            <m:r>
              <m:rPr>
                <m:sty m:val="p"/>
              </m:rPr>
              <m:t>;</m:t>
            </m:r>
            <m:r>
              <m:t>2</m:t>
            </m:r>
            <m:r>
              <m:t> </m:t>
            </m:r>
            <m:r>
              <m:rPr>
                <m:sty m:val="p"/>
              </m:rPr>
              <m:t>;</m:t>
            </m:r>
            <m:r>
              <m:t>1</m:t>
            </m:r>
          </m:e>
        </m:d>
      </m:oMath>
      <w:r>
        <w:t xml:space="preserve">, de vecteur directeur</w:t>
      </w:r>
      <w:r>
        <w:t xml:space="preserve"> </w:t>
      </w:r>
      <m:oMath>
        <m:d>
          <m:dPr>
            <m:begChr m:val="("/>
            <m:endChr m:val=")"/>
            <m:sepChr m:val=""/>
            <m:grow/>
          </m:dPr>
          <m:e>
            <m:r>
              <m:t>1</m:t>
            </m:r>
            <m:r>
              <m:t> </m:t>
            </m:r>
            <m:r>
              <m:rPr>
                <m:sty m:val="p"/>
              </m:rPr>
              <m:t>;</m:t>
            </m:r>
            <m:r>
              <m:rPr>
                <m:sty m:val="p"/>
              </m:rPr>
              <m:t>−</m:t>
            </m:r>
            <m:r>
              <m:t>1</m:t>
            </m:r>
            <m:r>
              <m:t> </m:t>
            </m:r>
            <m:r>
              <m:rPr>
                <m:sty m:val="p"/>
              </m:rPr>
              <m:t>;</m:t>
            </m:r>
            <m:r>
              <m:t>2</m:t>
            </m:r>
          </m:e>
        </m:d>
      </m:oMath>
    </w:p>
    <w:p>
      <w:pPr>
        <w:pStyle w:val="BlockText"/>
      </w:pPr>
      <m:oMath>
        <m:sSub>
          <m:e>
            <m:r>
              <m:t>Δ</m:t>
            </m:r>
          </m:e>
          <m:sub>
            <m:r>
              <m:t>2</m:t>
            </m:r>
          </m:sub>
        </m:sSub>
      </m:oMath>
      <w:r>
        <w:t xml:space="preserve"> </w:t>
      </w:r>
      <w:r>
        <w:t xml:space="preserve">passant par</w:t>
      </w:r>
      <w:r>
        <w:t xml:space="preserve"> </w:t>
      </w:r>
      <m:oMath>
        <m:d>
          <m:dPr>
            <m:begChr m:val="("/>
            <m:endChr m:val=")"/>
            <m:sepChr m:val=""/>
            <m:grow/>
          </m:dPr>
          <m:e>
            <m:r>
              <m:t>0</m:t>
            </m:r>
            <m:r>
              <m:t> </m:t>
            </m:r>
            <m:r>
              <m:rPr>
                <m:sty m:val="p"/>
              </m:rPr>
              <m:t>;</m:t>
            </m:r>
            <m:r>
              <m:t>0</m:t>
            </m:r>
            <m:r>
              <m:t> </m:t>
            </m:r>
            <m:r>
              <m:rPr>
                <m:sty m:val="p"/>
              </m:rPr>
              <m:t>;</m:t>
            </m:r>
            <m:r>
              <m:t>1</m:t>
            </m:r>
          </m:e>
        </m:d>
      </m:oMath>
      <w:r>
        <w:t xml:space="preserve">, de vecteur directeur</w:t>
      </w:r>
      <w:r>
        <w:t xml:space="preserve"> </w:t>
      </w:r>
      <m:oMath>
        <m:d>
          <m:dPr>
            <m:begChr m:val="("/>
            <m:endChr m:val=")"/>
            <m:sepChr m:val=""/>
            <m:grow/>
          </m:dPr>
          <m:e>
            <m:r>
              <m:t>1</m:t>
            </m:r>
            <m:r>
              <m:t> </m:t>
            </m:r>
            <m:r>
              <m:rPr>
                <m:sty m:val="p"/>
              </m:rPr>
              <m:t>;</m:t>
            </m:r>
            <m:r>
              <m:t>2</m:t>
            </m:r>
            <m:r>
              <m:t> </m:t>
            </m:r>
            <m:r>
              <m:rPr>
                <m:sty m:val="p"/>
              </m:rPr>
              <m:t>;</m:t>
            </m:r>
            <m:r>
              <m:t>1</m:t>
            </m:r>
          </m:e>
        </m:d>
      </m:oMath>
    </w:p>
    <w:p>
      <w:pPr>
        <w:pStyle w:val="BlockText"/>
      </w:pPr>
      <m:oMath>
        <m:sSub>
          <m:e>
            <m:r>
              <m:t>Δ</m:t>
            </m:r>
          </m:e>
          <m:sub>
            <m:r>
              <m:t>3</m:t>
            </m:r>
          </m:sub>
        </m:sSub>
      </m:oMath>
      <w:r>
        <w:t xml:space="preserve"> </w:t>
      </w:r>
      <w:r>
        <w:t xml:space="preserve">passant par</w:t>
      </w:r>
      <w:r>
        <w:t xml:space="preserve"> </w:t>
      </w:r>
      <m:oMath>
        <m:d>
          <m:dPr>
            <m:begChr m:val="("/>
            <m:endChr m:val=")"/>
            <m:sepChr m:val=""/>
            <m:grow/>
          </m:dPr>
          <m:e>
            <m:r>
              <m:t>2</m:t>
            </m:r>
            <m:r>
              <m:t> </m:t>
            </m:r>
            <m:r>
              <m:rPr>
                <m:sty m:val="p"/>
              </m:rPr>
              <m:t>;</m:t>
            </m:r>
            <m:r>
              <m:t>1</m:t>
            </m:r>
            <m:r>
              <m:t> </m:t>
            </m:r>
            <m:r>
              <m:rPr>
                <m:sty m:val="p"/>
              </m:rPr>
              <m:t>;</m:t>
            </m:r>
            <m:r>
              <m:t>1</m:t>
            </m:r>
          </m:e>
        </m:d>
      </m:oMath>
      <w:r>
        <w:t xml:space="preserve">, de vecteur directeur</w:t>
      </w:r>
      <w:r>
        <w:t xml:space="preserve"> </w:t>
      </w:r>
      <m:oMath>
        <m:d>
          <m:dPr>
            <m:begChr m:val="("/>
            <m:endChr m:val=")"/>
            <m:sepChr m:val=""/>
            <m:grow/>
          </m:dPr>
          <m:e>
            <m:r>
              <m:t>1</m:t>
            </m:r>
            <m:r>
              <m:t> </m:t>
            </m:r>
            <m:r>
              <m:rPr>
                <m:sty m:val="p"/>
              </m:rPr>
              <m:t>;</m:t>
            </m:r>
            <m:r>
              <m:t>3</m:t>
            </m:r>
            <m:r>
              <m:t> </m:t>
            </m:r>
            <m:r>
              <m:rPr>
                <m:sty m:val="p"/>
              </m:rPr>
              <m:t>;</m:t>
            </m:r>
            <m:r>
              <m:t>2</m:t>
            </m:r>
          </m:e>
        </m:d>
      </m:oMath>
    </w:p>
    <w:p>
      <w:r>
        <w:pict>
          <v:rect style="width:0;height:1.5pt" o:hralign="center" o:hrstd="t" o:hr="t"/>
        </w:pict>
      </w:r>
    </w:p>
    <w:bookmarkEnd w:id="23"/>
    <w:bookmarkStart w:id="24" w:name="X6df6a4990a72be215a7eb78c90b1d7b55449574"/>
    <w:p>
      <w:pPr>
        <w:pStyle w:val="Heading3"/>
      </w:pPr>
      <w:r>
        <w:t xml:space="preserve">Exercice 5 (★★★) : intersection d'une droite et du plan</w:t>
      </w:r>
      <w:r>
        <w:t xml:space="preserve"> </w:t>
      </w:r>
      <m:oMath>
        <m:d>
          <m:dPr>
            <m:begChr m:val="("/>
            <m:endChr m:val=")"/>
            <m:sepChr m:val=""/>
            <m:grow/>
          </m:dPr>
          <m:e>
            <m:r>
              <m:t>A</m:t>
            </m:r>
            <m:r>
              <m:t>B</m:t>
            </m:r>
            <m:r>
              <m:t>C</m:t>
            </m:r>
          </m:e>
        </m:d>
      </m:oMath>
    </w:p>
    <w:p>
      <w:pPr>
        <w:pStyle w:val="BlockText"/>
      </w:pPr>
      <w:r>
        <w:t xml:space="preserve">On donne</w:t>
      </w:r>
      <w:r>
        <w:t xml:space="preserve"> </w:t>
      </w:r>
      <m:oMath>
        <m:r>
          <m:t>A</m:t>
        </m:r>
        <m:d>
          <m:dPr>
            <m:begChr m:val="("/>
            <m:endChr m:val=")"/>
            <m:sepChr m:val=""/>
            <m:grow/>
          </m:dPr>
          <m:e>
            <m:r>
              <m:t>1</m:t>
            </m:r>
            <m:r>
              <m:t> </m:t>
            </m:r>
            <m:r>
              <m:rPr>
                <m:sty m:val="p"/>
              </m:rPr>
              <m:t>;</m:t>
            </m:r>
            <m:r>
              <m:t>0</m:t>
            </m:r>
            <m:r>
              <m:t> </m:t>
            </m:r>
            <m:r>
              <m:rPr>
                <m:sty m:val="p"/>
              </m:rPr>
              <m:t>;</m:t>
            </m:r>
            <m:r>
              <m:t>2</m:t>
            </m:r>
          </m:e>
        </m:d>
      </m:oMath>
      <w:r>
        <w:t xml:space="preserve">,</w:t>
      </w:r>
      <w:r>
        <w:t xml:space="preserve"> </w:t>
      </w:r>
      <m:oMath>
        <m:r>
          <m:t>B</m:t>
        </m:r>
        <m:d>
          <m:dPr>
            <m:begChr m:val="("/>
            <m:endChr m:val=")"/>
            <m:sepChr m:val=""/>
            <m:grow/>
          </m:dPr>
          <m:e>
            <m:r>
              <m:t>2</m:t>
            </m:r>
            <m:r>
              <m:t> </m:t>
            </m:r>
            <m:r>
              <m:rPr>
                <m:sty m:val="p"/>
              </m:rPr>
              <m:t>;</m:t>
            </m:r>
            <m:r>
              <m:t>1</m:t>
            </m:r>
            <m:r>
              <m:t> </m:t>
            </m:r>
            <m:r>
              <m:rPr>
                <m:sty m:val="p"/>
              </m:rPr>
              <m:t>;</m:t>
            </m:r>
            <m:r>
              <m:t>0</m:t>
            </m:r>
          </m:e>
        </m:d>
      </m:oMath>
      <w:r>
        <w:t xml:space="preserve">,</w:t>
      </w:r>
      <w:r>
        <w:t xml:space="preserve"> </w:t>
      </w:r>
      <m:oMath>
        <m:r>
          <m:t>C</m:t>
        </m:r>
        <m:d>
          <m:dPr>
            <m:begChr m:val="("/>
            <m:endChr m:val=")"/>
            <m:sepChr m:val=""/>
            <m:grow/>
          </m:dPr>
          <m:e>
            <m:r>
              <m:t>0</m:t>
            </m:r>
            <m:r>
              <m:t> </m:t>
            </m:r>
            <m:r>
              <m:rPr>
                <m:sty m:val="p"/>
              </m:rPr>
              <m:t>;</m:t>
            </m:r>
            <m:r>
              <m:t>3</m:t>
            </m:r>
            <m:r>
              <m:t> </m:t>
            </m:r>
            <m:r>
              <m:rPr>
                <m:sty m:val="p"/>
              </m:rPr>
              <m:t>;</m:t>
            </m:r>
            <m:r>
              <m:t>1</m:t>
            </m:r>
          </m:e>
        </m:d>
      </m:oMath>
      <w:r>
        <w:t xml:space="preserve"> </w:t>
      </w:r>
      <w:r>
        <w:t xml:space="preserve">et la droite</w:t>
      </w:r>
      <w:r>
        <w:t xml:space="preserve"> </w:t>
      </w:r>
      <m:oMath>
        <m:r>
          <m:t>d</m:t>
        </m:r>
      </m:oMath>
      <w:r>
        <w:t xml:space="preserve"> </w:t>
      </w:r>
      <w:r>
        <w:t xml:space="preserve">passant par</w:t>
      </w:r>
      <w:r>
        <w:t xml:space="preserve"> </w:t>
      </w:r>
      <m:oMath>
        <m:r>
          <m:t>O</m:t>
        </m:r>
        <m:d>
          <m:dPr>
            <m:begChr m:val="("/>
            <m:endChr m:val=")"/>
            <m:sepChr m:val=""/>
            <m:grow/>
          </m:dPr>
          <m:e>
            <m:r>
              <m:t>0</m:t>
            </m:r>
            <m:r>
              <m:t> </m:t>
            </m:r>
            <m:r>
              <m:rPr>
                <m:sty m:val="p"/>
              </m:rPr>
              <m:t>;</m:t>
            </m:r>
            <m:r>
              <m:t>0</m:t>
            </m:r>
            <m:r>
              <m:t> </m:t>
            </m:r>
            <m:r>
              <m:rPr>
                <m:sty m:val="p"/>
              </m:rPr>
              <m:t>;</m:t>
            </m:r>
            <m:r>
              <m:t>0</m:t>
            </m:r>
          </m:e>
        </m:d>
      </m:oMath>
      <w:r>
        <w:t xml:space="preserve">, de vecteur directeur</w:t>
      </w:r>
      <w:r>
        <w:t xml:space="preserve"> </w:t>
      </w:r>
      <m:oMath>
        <m:acc>
          <m:accPr>
            <m:chr m:val="⃗"/>
          </m:accPr>
          <m:e>
            <m:r>
              <m:t>w</m:t>
            </m:r>
          </m:e>
        </m:acc>
        <m:d>
          <m:dPr>
            <m:begChr m:val="("/>
            <m:endChr m:val=")"/>
            <m:sepChr m:val=""/>
            <m:grow/>
          </m:dPr>
          <m:e>
            <m:r>
              <m:t>1</m:t>
            </m:r>
            <m:r>
              <m:t> </m:t>
            </m:r>
            <m:r>
              <m:rPr>
                <m:sty m:val="p"/>
              </m:rPr>
              <m:t>;</m:t>
            </m:r>
            <m:r>
              <m:t>1</m:t>
            </m:r>
            <m:r>
              <m:t> </m:t>
            </m:r>
            <m:r>
              <m:rPr>
                <m:sty m:val="p"/>
              </m:rPr>
              <m:t>;</m:t>
            </m:r>
            <m:r>
              <m:t>1</m:t>
            </m:r>
          </m:e>
        </m:d>
      </m:oMath>
      <w:r>
        <w:t xml:space="preserve">.</w:t>
      </w:r>
    </w:p>
    <w:p>
      <w:pPr>
        <w:pStyle w:val="BlockText"/>
      </w:pPr>
      <w:r>
        <w:rPr>
          <w:bCs/>
          <w:b/>
        </w:rPr>
        <w:t xml:space="preserve">1.</w:t>
      </w:r>
      <w:r>
        <w:t xml:space="preserve"> </w:t>
      </w:r>
      <w:r>
        <w:t xml:space="preserve">Montrer que</w:t>
      </w:r>
      <w:r>
        <w:t xml:space="preserve"> </w:t>
      </w:r>
      <m:oMath>
        <m:r>
          <m:t>A</m:t>
        </m:r>
      </m:oMath>
      <w:r>
        <w:t xml:space="preserve">,</w:t>
      </w:r>
      <w:r>
        <w:t xml:space="preserve"> </w:t>
      </w:r>
      <m:oMath>
        <m:r>
          <m:t>B</m:t>
        </m:r>
      </m:oMath>
      <w:r>
        <w:t xml:space="preserve">,</w:t>
      </w:r>
      <w:r>
        <w:t xml:space="preserve"> </w:t>
      </w:r>
      <m:oMath>
        <m:r>
          <m:t>C</m:t>
        </m:r>
      </m:oMath>
      <w:r>
        <w:t xml:space="preserve"> </w:t>
      </w:r>
      <w:r>
        <w:t xml:space="preserve">ne sont pas alignés.</w:t>
      </w:r>
    </w:p>
    <w:p>
      <w:pPr>
        <w:pStyle w:val="BlockText"/>
      </w:pPr>
      <w:r>
        <w:rPr>
          <w:bCs/>
          <w:b/>
        </w:rPr>
        <w:t xml:space="preserve">2.</w:t>
      </w:r>
      <w:r>
        <w:t xml:space="preserve"> </w:t>
      </w:r>
      <w:r>
        <w:t xml:space="preserve">Déterminer le point d'intersection de</w:t>
      </w:r>
      <w:r>
        <w:t xml:space="preserve"> </w:t>
      </w:r>
      <m:oMath>
        <m:r>
          <m:t>d</m:t>
        </m:r>
      </m:oMath>
      <w:r>
        <w:t xml:space="preserve"> </w:t>
      </w:r>
      <w:r>
        <w:t xml:space="preserve">et du plan</w:t>
      </w:r>
      <w:r>
        <w:t xml:space="preserve"> </w:t>
      </w:r>
      <m:oMath>
        <m:d>
          <m:dPr>
            <m:begChr m:val="("/>
            <m:endChr m:val=")"/>
            <m:sepChr m:val=""/>
            <m:grow/>
          </m:dPr>
          <m:e>
            <m:r>
              <m:t>A</m:t>
            </m:r>
            <m:r>
              <m:t>B</m:t>
            </m:r>
            <m:r>
              <m:t>C</m:t>
            </m:r>
          </m:e>
        </m:d>
      </m:oMath>
      <w:r>
        <w:t xml:space="preserve">.</w:t>
      </w:r>
    </w:p>
    <w:p>
      <w:r>
        <w:pict>
          <v:rect style="width:0;height:1.5pt" o:hralign="center" o:hrstd="t" o:hr="t"/>
        </w:pict>
      </w:r>
    </w:p>
    <w:bookmarkEnd w:id="24"/>
    <w:bookmarkStart w:id="25" w:name="exercice-6-trouver-un-paramètre"/>
    <w:p>
      <w:pPr>
        <w:pStyle w:val="Heading3"/>
      </w:pPr>
      <w:r>
        <w:t xml:space="preserve">Exercice 6 (★★★) : trouver un paramètre</w:t>
      </w:r>
    </w:p>
    <w:p>
      <w:pPr>
        <w:pStyle w:val="BlockText"/>
      </w:pPr>
      <w:r>
        <w:t xml:space="preserve">On considère les droites</w:t>
      </w:r>
      <w:r>
        <w:t xml:space="preserve"> </w:t>
      </w:r>
      <m:oMath>
        <m:sSub>
          <m:e>
            <m:r>
              <m:t>d</m:t>
            </m:r>
          </m:e>
          <m:sub>
            <m:r>
              <m:t>1</m:t>
            </m:r>
          </m:sub>
        </m:sSub>
      </m:oMath>
      <w:r>
        <w:t xml:space="preserve"> </w:t>
      </w:r>
      <w:r>
        <w:t xml:space="preserve">et</w:t>
      </w:r>
      <w:r>
        <w:t xml:space="preserve"> </w:t>
      </w:r>
      <m:oMath>
        <m:sSub>
          <m:e>
            <m:r>
              <m:t>d</m:t>
            </m:r>
          </m:e>
          <m:sub>
            <m:r>
              <m:t>2</m:t>
            </m:r>
          </m:sub>
        </m:sSub>
      </m:oMath>
      <w:r>
        <w:t xml:space="preserve"> </w:t>
      </w:r>
      <w:r>
        <w:t xml:space="preserve">:</w:t>
      </w:r>
    </w:p>
    <w:p>
      <w:pPr>
        <w:pStyle w:val="BlockText"/>
      </w:pPr>
      <m:oMath>
        <m:sSub>
          <m:e>
            <m:r>
              <m:t>d</m:t>
            </m:r>
          </m:e>
          <m:sub>
            <m:r>
              <m:t>1</m:t>
            </m:r>
          </m:sub>
        </m:sSub>
      </m:oMath>
      <w:r>
        <w:t xml:space="preserve"> </w:t>
      </w:r>
      <w:r>
        <w:t xml:space="preserve">:</w:t>
      </w:r>
      <w:r>
        <w:t xml:space="preserve"> </w:t>
      </w:r>
      <m:oMath>
        <m:d>
          <m:dPr>
            <m:begChr m:val="{"/>
            <m:endChr m:val=""/>
            <m:sepChr m:val=""/>
            <m:grow/>
          </m:dPr>
          <m:e>
            <m:m>
              <m:mPr>
                <m:baseJc m:val="center"/>
                <m:plcHide m:val="on"/>
                <m:mcs>
                  <m:mc>
                    <m:mcPr>
                      <m:mcJc m:val="left"/>
                      <m:count m:val="1"/>
                    </m:mcPr>
                  </m:mc>
                </m:mcs>
              </m:mPr>
              <m:mr>
                <m:e>
                  <m:r>
                    <m:t>x</m:t>
                  </m:r>
                  <m:r>
                    <m:rPr>
                      <m:sty m:val="p"/>
                    </m:rPr>
                    <m:t>=</m:t>
                  </m:r>
                  <m:r>
                    <m:t>2</m:t>
                  </m:r>
                  <m:r>
                    <m:rPr>
                      <m:sty m:val="p"/>
                    </m:rPr>
                    <m:t>+</m:t>
                  </m:r>
                  <m:r>
                    <m:t>t</m:t>
                  </m:r>
                </m:e>
              </m:mr>
              <m:mr>
                <m:e>
                  <m:r>
                    <m:t>y</m:t>
                  </m:r>
                  <m:r>
                    <m:rPr>
                      <m:sty m:val="p"/>
                    </m:rPr>
                    <m:t>=</m:t>
                  </m:r>
                  <m:r>
                    <m:t>1</m:t>
                  </m:r>
                  <m:r>
                    <m:rPr>
                      <m:sty m:val="p"/>
                    </m:rPr>
                    <m:t>+</m:t>
                  </m:r>
                  <m:r>
                    <m:t>2</m:t>
                  </m:r>
                  <m:r>
                    <m:t>t</m:t>
                  </m:r>
                </m:e>
              </m:mr>
              <m:mr>
                <m:e>
                  <m:r>
                    <m:t>z</m:t>
                  </m:r>
                  <m:r>
                    <m:rPr>
                      <m:sty m:val="p"/>
                    </m:rPr>
                    <m:t>=</m:t>
                  </m:r>
                  <m:r>
                    <m:rPr>
                      <m:sty m:val="p"/>
                    </m:rPr>
                    <m:t>−</m:t>
                  </m:r>
                  <m:r>
                    <m:t>t</m:t>
                  </m:r>
                </m:e>
              </m:mr>
            </m:m>
          </m:e>
        </m:d>
      </m:oMath>
      <w:r>
        <w:t xml:space="preserve">,</w:t>
      </w:r>
      <w:r>
        <w:t xml:space="preserve"> </w:t>
      </w:r>
      <m:oMath>
        <m:r>
          <m:t>t</m:t>
        </m:r>
        <m:r>
          <m:rPr>
            <m:sty m:val="p"/>
          </m:rPr>
          <m:t>∈</m:t>
        </m:r>
        <m:r>
          <m:rPr>
            <m:sty m:val="p"/>
            <m:scr m:val="double-struck"/>
          </m:rPr>
          <m:t>R</m:t>
        </m:r>
      </m:oMath>
    </w:p>
    <w:p>
      <w:pPr>
        <w:pStyle w:val="BlockText"/>
      </w:pPr>
      <m:oMath>
        <m:sSub>
          <m:e>
            <m:r>
              <m:t>d</m:t>
            </m:r>
          </m:e>
          <m:sub>
            <m:r>
              <m:t>2</m:t>
            </m:r>
          </m:sub>
        </m:sSub>
      </m:oMath>
      <w:r>
        <w:t xml:space="preserve"> </w:t>
      </w:r>
      <w:r>
        <w:t xml:space="preserve">:</w:t>
      </w:r>
      <w:r>
        <w:t xml:space="preserve"> </w:t>
      </w:r>
      <m:oMath>
        <m:d>
          <m:dPr>
            <m:begChr m:val="{"/>
            <m:endChr m:val=""/>
            <m:sepChr m:val=""/>
            <m:grow/>
          </m:dPr>
          <m:e>
            <m:m>
              <m:mPr>
                <m:baseJc m:val="center"/>
                <m:plcHide m:val="on"/>
                <m:mcs>
                  <m:mc>
                    <m:mcPr>
                      <m:mcJc m:val="left"/>
                      <m:count m:val="1"/>
                    </m:mcPr>
                  </m:mc>
                </m:mcs>
              </m:mPr>
              <m:mr>
                <m:e>
                  <m:r>
                    <m:t>x</m:t>
                  </m:r>
                  <m:r>
                    <m:rPr>
                      <m:sty m:val="p"/>
                    </m:rPr>
                    <m:t>=</m:t>
                  </m:r>
                  <m:r>
                    <m:rPr>
                      <m:sty m:val="p"/>
                    </m:rPr>
                    <m:t>−</m:t>
                  </m:r>
                  <m:r>
                    <m:t>s</m:t>
                  </m:r>
                </m:e>
              </m:mr>
              <m:mr>
                <m:e>
                  <m:r>
                    <m:t>y</m:t>
                  </m:r>
                  <m:r>
                    <m:rPr>
                      <m:sty m:val="p"/>
                    </m:rPr>
                    <m:t>=</m:t>
                  </m:r>
                  <m:r>
                    <m:t>3</m:t>
                  </m:r>
                  <m:r>
                    <m:rPr>
                      <m:sty m:val="p"/>
                    </m:rPr>
                    <m:t>+</m:t>
                  </m:r>
                  <m:r>
                    <m:t>s</m:t>
                  </m:r>
                </m:e>
              </m:mr>
              <m:mr>
                <m:e>
                  <m:r>
                    <m:t>z</m:t>
                  </m:r>
                  <m:r>
                    <m:rPr>
                      <m:sty m:val="p"/>
                    </m:rPr>
                    <m:t>=</m:t>
                  </m:r>
                  <m:r>
                    <m:t>m</m:t>
                  </m:r>
                  <m:r>
                    <m:rPr>
                      <m:sty m:val="p"/>
                    </m:rPr>
                    <m:t>+</m:t>
                  </m:r>
                  <m:r>
                    <m:t>s</m:t>
                  </m:r>
                </m:e>
              </m:mr>
            </m:m>
          </m:e>
        </m:d>
      </m:oMath>
      <w:r>
        <w:t xml:space="preserve">,</w:t>
      </w:r>
      <w:r>
        <w:t xml:space="preserve"> </w:t>
      </w:r>
      <m:oMath>
        <m:r>
          <m:t>s</m:t>
        </m:r>
        <m:r>
          <m:rPr>
            <m:sty m:val="p"/>
          </m:rPr>
          <m:t>∈</m:t>
        </m:r>
        <m:r>
          <m:rPr>
            <m:sty m:val="p"/>
            <m:scr m:val="double-struck"/>
          </m:rPr>
          <m:t>R</m:t>
        </m:r>
      </m:oMath>
      <w:r>
        <w:t xml:space="preserve">, où</w:t>
      </w:r>
      <w:r>
        <w:t xml:space="preserve"> </w:t>
      </w:r>
      <m:oMath>
        <m:r>
          <m:t>m</m:t>
        </m:r>
      </m:oMath>
      <w:r>
        <w:t xml:space="preserve"> </w:t>
      </w:r>
      <w:r>
        <w:t xml:space="preserve">est un réel.</w:t>
      </w:r>
    </w:p>
    <w:p>
      <w:pPr>
        <w:pStyle w:val="BlockText"/>
      </w:pPr>
      <w:r>
        <w:rPr>
          <w:bCs/>
          <w:b/>
        </w:rPr>
        <w:t xml:space="preserve">1.</w:t>
      </w:r>
      <w:r>
        <w:t xml:space="preserve"> </w:t>
      </w:r>
      <w:r>
        <w:t xml:space="preserve">Montrer que</w:t>
      </w:r>
      <w:r>
        <w:t xml:space="preserve"> </w:t>
      </w:r>
      <m:oMath>
        <m:sSub>
          <m:e>
            <m:r>
              <m:t>d</m:t>
            </m:r>
          </m:e>
          <m:sub>
            <m:r>
              <m:t>1</m:t>
            </m:r>
          </m:sub>
        </m:sSub>
      </m:oMath>
      <w:r>
        <w:t xml:space="preserve"> </w:t>
      </w:r>
      <w:r>
        <w:t xml:space="preserve">et</w:t>
      </w:r>
      <w:r>
        <w:t xml:space="preserve"> </w:t>
      </w:r>
      <m:oMath>
        <m:sSub>
          <m:e>
            <m:r>
              <m:t>d</m:t>
            </m:r>
          </m:e>
          <m:sub>
            <m:r>
              <m:t>2</m:t>
            </m:r>
          </m:sub>
        </m:sSub>
      </m:oMath>
      <w:r>
        <w:t xml:space="preserve"> </w:t>
      </w:r>
      <w:r>
        <w:t xml:space="preserve">ne sont pas parallèles.</w:t>
      </w:r>
    </w:p>
    <w:p>
      <w:pPr>
        <w:pStyle w:val="BlockText"/>
      </w:pPr>
      <w:r>
        <w:rPr>
          <w:bCs/>
          <w:b/>
        </w:rPr>
        <w:t xml:space="preserve">2.</w:t>
      </w:r>
      <w:r>
        <w:t xml:space="preserve"> </w:t>
      </w:r>
      <w:r>
        <w:t xml:space="preserve">Déterminer</w:t>
      </w:r>
      <w:r>
        <w:t xml:space="preserve"> </w:t>
      </w:r>
      <m:oMath>
        <m:r>
          <m:t>m</m:t>
        </m:r>
      </m:oMath>
      <w:r>
        <w:t xml:space="preserve"> </w:t>
      </w:r>
      <w:r>
        <w:t xml:space="preserve">pour que</w:t>
      </w:r>
      <w:r>
        <w:t xml:space="preserve"> </w:t>
      </w:r>
      <m:oMath>
        <m:sSub>
          <m:e>
            <m:r>
              <m:t>d</m:t>
            </m:r>
          </m:e>
          <m:sub>
            <m:r>
              <m:t>1</m:t>
            </m:r>
          </m:sub>
        </m:sSub>
      </m:oMath>
      <w:r>
        <w:t xml:space="preserve"> </w:t>
      </w:r>
      <w:r>
        <w:t xml:space="preserve">et</w:t>
      </w:r>
      <w:r>
        <w:t xml:space="preserve"> </w:t>
      </w:r>
      <m:oMath>
        <m:sSub>
          <m:e>
            <m:r>
              <m:t>d</m:t>
            </m:r>
          </m:e>
          <m:sub>
            <m:r>
              <m:t>2</m:t>
            </m:r>
          </m:sub>
        </m:sSub>
      </m:oMath>
      <w:r>
        <w:t xml:space="preserve"> </w:t>
      </w:r>
      <w:r>
        <w:t xml:space="preserve">soient sécantes, et donner alors leur point d'intersection.</w:t>
      </w:r>
    </w:p>
    <w:p>
      <w:pPr>
        <w:pStyle w:val="BlockText"/>
      </w:pPr>
      <w:r>
        <w:rPr>
          <w:bCs/>
          <w:b/>
        </w:rPr>
        <w:t xml:space="preserve">3.</w:t>
      </w:r>
      <w:r>
        <w:t xml:space="preserve"> </w:t>
      </w:r>
      <w:r>
        <w:t xml:space="preserve">Que se passe-t-il si</w:t>
      </w:r>
      <w:r>
        <w:t xml:space="preserve"> </w:t>
      </w:r>
      <m:oMath>
        <m:r>
          <m:t>m</m:t>
        </m:r>
        <m:r>
          <m:rPr>
            <m:sty m:val="p"/>
          </m:rPr>
          <m:t>≠</m:t>
        </m:r>
      </m:oMath>
      <w:r>
        <w:t xml:space="preserve"> </w:t>
      </w:r>
      <w:r>
        <w:t xml:space="preserve">cette valeur ?</w:t>
      </w:r>
    </w:p>
    <w:p>
      <w:r>
        <w:pict>
          <v:rect style="width:0;height:1.5pt" o:hralign="center" o:hrstd="t" o:hr="t"/>
        </w:pict>
      </w:r>
    </w:p>
    <w:bookmarkEnd w:id="25"/>
    <w:bookmarkStart w:id="26" w:name="exercice-7-deux-plans-parallèles"/>
    <w:p>
      <w:pPr>
        <w:pStyle w:val="Heading3"/>
      </w:pPr>
      <w:r>
        <w:t xml:space="preserve">Exercice 7 (★★) : deux plans parallèles</w:t>
      </w:r>
    </w:p>
    <w:p>
      <w:pPr>
        <w:pStyle w:val="BlockText"/>
      </w:pPr>
      <w:r>
        <w:t xml:space="preserve">Le plan</w:t>
      </w:r>
      <w:r>
        <w:t xml:space="preserve"> </w:t>
      </w:r>
      <m:oMath>
        <m:r>
          <m:t>P</m:t>
        </m:r>
      </m:oMath>
      <w:r>
        <w:t xml:space="preserve"> </w:t>
      </w:r>
      <w:r>
        <w:t xml:space="preserve">passe par</w:t>
      </w:r>
      <w:r>
        <w:t xml:space="preserve"> </w:t>
      </w:r>
      <m:oMath>
        <m:r>
          <m:t>A</m:t>
        </m:r>
        <m:d>
          <m:dPr>
            <m:begChr m:val="("/>
            <m:endChr m:val=")"/>
            <m:sepChr m:val=""/>
            <m:grow/>
          </m:dPr>
          <m:e>
            <m:r>
              <m:t>1</m:t>
            </m:r>
            <m:r>
              <m:t> </m:t>
            </m:r>
            <m:r>
              <m:rPr>
                <m:sty m:val="p"/>
              </m:rPr>
              <m:t>;</m:t>
            </m:r>
            <m:r>
              <m:t>1</m:t>
            </m:r>
            <m:r>
              <m:t> </m:t>
            </m:r>
            <m:r>
              <m:rPr>
                <m:sty m:val="p"/>
              </m:rPr>
              <m:t>;</m:t>
            </m:r>
            <m:r>
              <m:t>0</m:t>
            </m:r>
          </m:e>
        </m:d>
      </m:oMath>
      <w:r>
        <w:t xml:space="preserve"> </w:t>
      </w:r>
      <w:r>
        <w:t xml:space="preserve">et est dirigé par</w:t>
      </w:r>
      <w:r>
        <w:t xml:space="preserve"> </w:t>
      </w:r>
      <m:oMath>
        <m:acc>
          <m:accPr>
            <m:chr m:val="⃗"/>
          </m:accPr>
          <m:e>
            <m:r>
              <m:t>u</m:t>
            </m:r>
          </m:e>
        </m:acc>
        <m:d>
          <m:dPr>
            <m:begChr m:val="("/>
            <m:endChr m:val=")"/>
            <m:sepChr m:val=""/>
            <m:grow/>
          </m:dPr>
          <m:e>
            <m:r>
              <m:t>1</m:t>
            </m:r>
            <m:r>
              <m:t> </m:t>
            </m:r>
            <m:r>
              <m:rPr>
                <m:sty m:val="p"/>
              </m:rPr>
              <m:t>;</m:t>
            </m:r>
            <m:r>
              <m:t>0</m:t>
            </m:r>
            <m:r>
              <m:t> </m:t>
            </m:r>
            <m:r>
              <m:rPr>
                <m:sty m:val="p"/>
              </m:rPr>
              <m:t>;</m:t>
            </m:r>
            <m:r>
              <m:t>1</m:t>
            </m:r>
          </m:e>
        </m:d>
      </m:oMath>
      <w:r>
        <w:t xml:space="preserve"> </w:t>
      </w:r>
      <w:r>
        <w:t xml:space="preserve">et</w:t>
      </w:r>
      <w:r>
        <w:t xml:space="preserve"> </w:t>
      </w:r>
      <m:oMath>
        <m:acc>
          <m:accPr>
            <m:chr m:val="⃗"/>
          </m:accPr>
          <m:e>
            <m:r>
              <m:t>v</m:t>
            </m:r>
          </m:e>
        </m:acc>
        <m:d>
          <m:dPr>
            <m:begChr m:val="("/>
            <m:endChr m:val=")"/>
            <m:sepChr m:val=""/>
            <m:grow/>
          </m:dPr>
          <m:e>
            <m:r>
              <m:t>0</m:t>
            </m:r>
            <m:r>
              <m:t> </m:t>
            </m:r>
            <m:r>
              <m:rPr>
                <m:sty m:val="p"/>
              </m:rPr>
              <m:t>;</m:t>
            </m:r>
            <m:r>
              <m:t>1</m:t>
            </m:r>
            <m:r>
              <m:t> </m:t>
            </m:r>
            <m:r>
              <m:rPr>
                <m:sty m:val="p"/>
              </m:rPr>
              <m:t>;</m:t>
            </m:r>
            <m:r>
              <m:t>2</m:t>
            </m:r>
          </m:e>
        </m:d>
      </m:oMath>
      <w:r>
        <w:t xml:space="preserve">.</w:t>
      </w:r>
    </w:p>
    <w:p>
      <w:pPr>
        <w:pStyle w:val="BlockText"/>
      </w:pPr>
      <w:r>
        <w:t xml:space="preserve">Le plan</w:t>
      </w:r>
      <w:r>
        <w:t xml:space="preserve"> </w:t>
      </w:r>
      <m:oMath>
        <m:r>
          <m:t>P</m:t>
        </m:r>
        <m:r>
          <m:rPr>
            <m:sty m:val="p"/>
          </m:rPr>
          <m:t>′</m:t>
        </m:r>
      </m:oMath>
      <w:r>
        <w:t xml:space="preserve"> </w:t>
      </w:r>
      <w:r>
        <w:t xml:space="preserve">passe par</w:t>
      </w:r>
      <w:r>
        <w:t xml:space="preserve"> </w:t>
      </w:r>
      <m:oMath>
        <m:r>
          <m:t>A</m:t>
        </m:r>
        <m:r>
          <m:rPr>
            <m:sty m:val="p"/>
          </m:rPr>
          <m:t>′</m:t>
        </m:r>
        <m:d>
          <m:dPr>
            <m:begChr m:val="("/>
            <m:endChr m:val=")"/>
            <m:sepChr m:val=""/>
            <m:grow/>
          </m:dPr>
          <m:e>
            <m:r>
              <m:t>0</m:t>
            </m:r>
            <m:r>
              <m:t> </m:t>
            </m:r>
            <m:r>
              <m:rPr>
                <m:sty m:val="p"/>
              </m:rPr>
              <m:t>;</m:t>
            </m:r>
            <m:r>
              <m:t>0</m:t>
            </m:r>
            <m:r>
              <m:t> </m:t>
            </m:r>
            <m:r>
              <m:rPr>
                <m:sty m:val="p"/>
              </m:rPr>
              <m:t>;</m:t>
            </m:r>
            <m:r>
              <m:t>3</m:t>
            </m:r>
          </m:e>
        </m:d>
      </m:oMath>
      <w:r>
        <w:t xml:space="preserve"> </w:t>
      </w:r>
      <w:r>
        <w:t xml:space="preserve">et est dirigé par</w:t>
      </w:r>
      <w:r>
        <w:t xml:space="preserve"> </w:t>
      </w:r>
      <m:oMath>
        <m:acc>
          <m:accPr>
            <m:chr m:val="⃗"/>
          </m:accPr>
          <m:e>
            <m:r>
              <m:t>u</m:t>
            </m:r>
          </m:e>
        </m:acc>
        <m:r>
          <m:rPr>
            <m:sty m:val="p"/>
          </m:rPr>
          <m:t>′</m:t>
        </m:r>
        <m:d>
          <m:dPr>
            <m:begChr m:val="("/>
            <m:endChr m:val=")"/>
            <m:sepChr m:val=""/>
            <m:grow/>
          </m:dPr>
          <m:e>
            <m:r>
              <m:t>2</m:t>
            </m:r>
            <m:r>
              <m:t> </m:t>
            </m:r>
            <m:r>
              <m:rPr>
                <m:sty m:val="p"/>
              </m:rPr>
              <m:t>;</m:t>
            </m:r>
            <m:r>
              <m:t>1</m:t>
            </m:r>
            <m:r>
              <m:t> </m:t>
            </m:r>
            <m:r>
              <m:rPr>
                <m:sty m:val="p"/>
              </m:rPr>
              <m:t>;</m:t>
            </m:r>
            <m:r>
              <m:t>4</m:t>
            </m:r>
          </m:e>
        </m:d>
      </m:oMath>
      <w:r>
        <w:t xml:space="preserve"> </w:t>
      </w:r>
      <w:r>
        <w:t xml:space="preserve">et</w:t>
      </w:r>
      <w:r>
        <w:t xml:space="preserve"> </w:t>
      </w:r>
      <m:oMath>
        <m:acc>
          <m:accPr>
            <m:chr m:val="⃗"/>
          </m:accPr>
          <m:e>
            <m:r>
              <m:t>v</m:t>
            </m:r>
          </m:e>
        </m:acc>
        <m:r>
          <m:rPr>
            <m:sty m:val="p"/>
          </m:rPr>
          <m:t>′</m:t>
        </m:r>
        <m:d>
          <m:dPr>
            <m:begChr m:val="("/>
            <m:endChr m:val=")"/>
            <m:sepChr m:val=""/>
            <m:grow/>
          </m:dPr>
          <m:e>
            <m:r>
              <m:t>1</m:t>
            </m:r>
            <m:r>
              <m:t> </m:t>
            </m:r>
            <m:r>
              <m:rPr>
                <m:sty m:val="p"/>
              </m:rPr>
              <m:t>;</m:t>
            </m:r>
            <m:r>
              <m:rPr>
                <m:sty m:val="p"/>
              </m:rPr>
              <m:t>−</m:t>
            </m:r>
            <m:r>
              <m:t>1</m:t>
            </m:r>
            <m:r>
              <m:t> </m:t>
            </m:r>
            <m:r>
              <m:rPr>
                <m:sty m:val="p"/>
              </m:rPr>
              <m:t>;</m:t>
            </m:r>
            <m:r>
              <m:rPr>
                <m:sty m:val="p"/>
              </m:rPr>
              <m:t>−</m:t>
            </m:r>
            <m:r>
              <m:t>1</m:t>
            </m:r>
          </m:e>
        </m:d>
      </m:oMath>
      <w:r>
        <w:t xml:space="preserve">.</w:t>
      </w:r>
    </w:p>
    <w:p>
      <w:pPr>
        <w:pStyle w:val="BlockText"/>
      </w:pPr>
      <w:r>
        <w:rPr>
          <w:bCs/>
          <w:b/>
        </w:rPr>
        <w:t xml:space="preserve">1.</w:t>
      </w:r>
      <w:r>
        <w:t xml:space="preserve"> </w:t>
      </w:r>
      <w:r>
        <w:t xml:space="preserve">Montrer que</w:t>
      </w:r>
      <w:r>
        <w:t xml:space="preserve"> </w:t>
      </w:r>
      <m:oMath>
        <m:r>
          <m:t>P</m:t>
        </m:r>
      </m:oMath>
      <w:r>
        <w:t xml:space="preserve"> </w:t>
      </w:r>
      <w:r>
        <w:t xml:space="preserve">et</w:t>
      </w:r>
      <w:r>
        <w:t xml:space="preserve"> </w:t>
      </w:r>
      <m:oMath>
        <m:r>
          <m:t>P</m:t>
        </m:r>
        <m:r>
          <m:rPr>
            <m:sty m:val="p"/>
          </m:rPr>
          <m:t>′</m:t>
        </m:r>
      </m:oMath>
      <w:r>
        <w:t xml:space="preserve"> </w:t>
      </w:r>
      <w:r>
        <w:t xml:space="preserve">sont parallèles.</w:t>
      </w:r>
    </w:p>
    <w:p>
      <w:pPr>
        <w:pStyle w:val="BlockText"/>
      </w:pPr>
      <w:r>
        <w:rPr>
          <w:bCs/>
          <w:b/>
        </w:rPr>
        <w:t xml:space="preserve">2.</w:t>
      </w:r>
      <w:r>
        <w:t xml:space="preserve"> </w:t>
      </w:r>
      <w:r>
        <w:t xml:space="preserve">Sont-ils confondus ?</w:t>
      </w:r>
    </w:p>
    <w:p>
      <w:r>
        <w:pict>
          <v:rect style="width:0;height:1.5pt" o:hralign="center" o:hrstd="t" o:hr="t"/>
        </w:pict>
      </w:r>
    </w:p>
    <w:bookmarkEnd w:id="26"/>
    <w:bookmarkStart w:id="27" w:name="exercice-8-vrai-ou-faux"/>
    <w:p>
      <w:pPr>
        <w:pStyle w:val="Heading3"/>
      </w:pPr>
      <w:r>
        <w:t xml:space="preserve">Exercice 8 (★★) : vrai ou faux</w:t>
      </w:r>
    </w:p>
    <w:p>
      <w:pPr>
        <w:pStyle w:val="BlockText"/>
      </w:pPr>
      <w:r>
        <w:rPr>
          <w:bCs/>
          <w:b/>
        </w:rPr>
        <w:t xml:space="preserve">Justifier chaque réponse :</w:t>
      </w:r>
    </w:p>
    <w:p>
      <w:pPr>
        <w:pStyle w:val="BlockText"/>
      </w:pPr>
      <w:r>
        <w:rPr>
          <w:bCs/>
          <w:b/>
        </w:rPr>
        <w:t xml:space="preserve">1.</w:t>
      </w:r>
      <w:r>
        <w:t xml:space="preserve"> </w:t>
      </w:r>
      <w:r>
        <w:t xml:space="preserve">Deux droites non parallèles de l'espace sont sécantes.</w:t>
      </w:r>
    </w:p>
    <w:p>
      <w:pPr>
        <w:pStyle w:val="BlockText"/>
      </w:pPr>
      <w:r>
        <w:rPr>
          <w:bCs/>
          <w:b/>
        </w:rPr>
        <w:t xml:space="preserve">2.</w:t>
      </w:r>
      <w:r>
        <w:t xml:space="preserve"> </w:t>
      </w:r>
      <w:r>
        <w:t xml:space="preserve">Une droite admet une infinité de représentations paramétriques.</w:t>
      </w:r>
    </w:p>
    <w:p>
      <w:pPr>
        <w:pStyle w:val="BlockText"/>
      </w:pPr>
      <w:r>
        <w:rPr>
          <w:bCs/>
          <w:b/>
        </w:rPr>
        <w:t xml:space="preserve">3.</w:t>
      </w:r>
      <w:r>
        <w:t xml:space="preserve"> </w:t>
      </w:r>
      <w:r>
        <w:t xml:space="preserve">Si une droite est parallèle à un plan et possède un point dans ce plan, elle est incluse dans ce plan.</w:t>
      </w:r>
    </w:p>
    <w:p>
      <w:pPr>
        <w:pStyle w:val="BlockText"/>
      </w:pPr>
      <w:r>
        <w:rPr>
          <w:bCs/>
          <w:b/>
        </w:rPr>
        <w:t xml:space="preserve">4.</w:t>
      </w:r>
      <w:r>
        <w:t xml:space="preserve"> </w:t>
      </w:r>
      <w:r>
        <w:t xml:space="preserve">Deux plans non parallèles se coupent suivant une droite.</w:t>
      </w:r>
    </w:p>
    <w:p>
      <w:pPr>
        <w:pStyle w:val="BlockText"/>
      </w:pPr>
      <w:r>
        <w:rPr>
          <w:bCs/>
          <w:b/>
        </w:rPr>
        <w:t xml:space="preserve">5.</w:t>
      </w:r>
      <w:r>
        <w:t xml:space="preserve"> </w:t>
      </w:r>
      <w:r>
        <w:t xml:space="preserve">Une droite et un plan sans point commun sont parallèles.</w:t>
      </w:r>
    </w:p>
    <w:p>
      <w:pPr>
        <w:pStyle w:val="BlockText"/>
      </w:pPr>
      <w:r>
        <w:rPr>
          <w:bCs/>
          <w:b/>
        </w:rPr>
        <w:t xml:space="preserve">6.</w:t>
      </w:r>
      <w:r>
        <w:t xml:space="preserve"> </w:t>
      </w:r>
      <w:r>
        <w:t xml:space="preserve">Deux droites parallèles à un même plan sont parallèles entre elles.</w:t>
      </w:r>
    </w:p>
    <w:p>
      <w:r>
        <w:pict>
          <v:rect style="width:0;height:1.5pt" o:hralign="center" o:hrstd="t" o:hr="t"/>
        </w:pict>
      </w:r>
    </w:p>
    <w:p>
      <w:pPr>
        <w:pStyle w:val="FirstParagraph"/>
      </w:pPr>
      <w:r>
        <w:rPr>
          <w:bCs/>
          <w:b/>
        </w:rPr>
        <w:t xml:space="preserve">Ce qui peut tomber au bac</w:t>
      </w:r>
    </w:p>
    <w:p>
      <w:pPr>
        <w:numPr>
          <w:ilvl w:val="0"/>
          <w:numId w:val="1005"/>
        </w:numPr>
        <w:pStyle w:val="Compact"/>
      </w:pPr>
      <w:r>
        <w:t xml:space="preserve">Une</w:t>
      </w:r>
      <w:r>
        <w:t xml:space="preserve"> </w:t>
      </w:r>
      <w:r>
        <w:rPr>
          <w:bCs/>
          <w:b/>
        </w:rPr>
        <w:t xml:space="preserve">représentation paramétrique</w:t>
      </w:r>
      <w:r>
        <w:t xml:space="preserve"> </w:t>
      </w:r>
      <w:r>
        <w:t xml:space="preserve">et l'</w:t>
      </w:r>
      <w:r>
        <w:rPr>
          <w:bCs/>
          <w:b/>
        </w:rPr>
        <w:t xml:space="preserve">appartenance d'un point</w:t>
      </w:r>
      <w:r>
        <w:t xml:space="preserve"> </w:t>
      </w:r>
      <w:r>
        <w:t xml:space="preserve">(exercices 1 et 2).</w:t>
      </w:r>
    </w:p>
    <w:p>
      <w:pPr>
        <w:numPr>
          <w:ilvl w:val="0"/>
          <w:numId w:val="1005"/>
        </w:numPr>
        <w:pStyle w:val="Compact"/>
      </w:pPr>
      <w:r>
        <w:t xml:space="preserve">La</w:t>
      </w:r>
      <w:r>
        <w:t xml:space="preserve"> </w:t>
      </w:r>
      <w:r>
        <w:rPr>
          <w:bCs/>
          <w:b/>
        </w:rPr>
        <w:t xml:space="preserve">position relative de deux droites</w:t>
      </w:r>
      <w:r>
        <w:t xml:space="preserve"> </w:t>
      </w:r>
      <w:r>
        <w:t xml:space="preserve">avec le système en</w:t>
      </w:r>
      <w:r>
        <w:t xml:space="preserve"> </w:t>
      </w:r>
      <m:oMath>
        <m:r>
          <m:t>t</m:t>
        </m:r>
      </m:oMath>
      <w:r>
        <w:t xml:space="preserve"> </w:t>
      </w:r>
      <w:r>
        <w:t xml:space="preserve">et</w:t>
      </w:r>
      <w:r>
        <w:t xml:space="preserve"> </w:t>
      </w:r>
      <m:oMath>
        <m:r>
          <m:t>s</m:t>
        </m:r>
      </m:oMath>
      <w:r>
        <w:t xml:space="preserve"> </w:t>
      </w:r>
      <w:r>
        <w:t xml:space="preserve">(exercices 3 et 6).</w:t>
      </w:r>
    </w:p>
    <w:p>
      <w:pPr>
        <w:numPr>
          <w:ilvl w:val="0"/>
          <w:numId w:val="1005"/>
        </w:numPr>
        <w:pStyle w:val="Compact"/>
      </w:pPr>
      <w:r>
        <w:t xml:space="preserve">Une</w:t>
      </w:r>
      <w:r>
        <w:t xml:space="preserve"> </w:t>
      </w:r>
      <w:r>
        <w:rPr>
          <w:bCs/>
          <w:b/>
        </w:rPr>
        <w:t xml:space="preserve">droite et un plan</w:t>
      </w:r>
      <w:r>
        <w:t xml:space="preserve"> </w:t>
      </w:r>
      <w:r>
        <w:t xml:space="preserve">: parallèle, incluse ou sécante, avec le point d'intersection (exercices 4 et 5).</w:t>
      </w:r>
    </w:p>
    <w:p>
      <w:pPr>
        <w:numPr>
          <w:ilvl w:val="0"/>
          <w:numId w:val="1005"/>
        </w:numPr>
        <w:pStyle w:val="Compact"/>
      </w:pPr>
      <w:r>
        <w:t xml:space="preserve">Des</w:t>
      </w:r>
      <w:r>
        <w:t xml:space="preserve"> </w:t>
      </w:r>
      <w:r>
        <w:rPr>
          <w:bCs/>
          <w:b/>
        </w:rPr>
        <w:t xml:space="preserve">plans parallèles</w:t>
      </w:r>
      <w:r>
        <w:t xml:space="preserve"> </w:t>
      </w:r>
      <w:r>
        <w:t xml:space="preserve">(exercice 7).</w:t>
      </w:r>
    </w:p>
    <w:bookmarkEnd w:id="27"/>
    <w:bookmarkStart w:id="28" w:name="qcm-une-seule-bonne-réponse-par-question"/>
    <w:p>
      <w:pPr>
        <w:pStyle w:val="Heading2"/>
      </w:pPr>
      <w:r>
        <w:t xml:space="preserve">QCM : une seule bonne réponse par question</w:t>
      </w:r>
    </w:p>
    <w:p>
      <w:pPr>
        <w:numPr>
          <w:ilvl w:val="0"/>
          <w:numId w:val="1006"/>
        </w:numPr>
      </w:pPr>
      <w:r>
        <w:t xml:space="preserve">Quelle est une représentation paramétrique de la droite passant par</w:t>
      </w:r>
      <w:r>
        <w:t xml:space="preserve"> </w:t>
      </w:r>
      <m:oMath>
        <m:r>
          <m:t>A</m:t>
        </m:r>
        <m:d>
          <m:dPr>
            <m:begChr m:val="("/>
            <m:endChr m:val=")"/>
            <m:sepChr m:val=""/>
            <m:grow/>
          </m:dPr>
          <m:e>
            <m:r>
              <m:t>1</m:t>
            </m:r>
            <m:r>
              <m:t> </m:t>
            </m:r>
            <m:r>
              <m:rPr>
                <m:sty m:val="p"/>
              </m:rPr>
              <m:t>;</m:t>
            </m:r>
            <m:r>
              <m:t>2</m:t>
            </m:r>
            <m:r>
              <m:t> </m:t>
            </m:r>
            <m:r>
              <m:rPr>
                <m:sty m:val="p"/>
              </m:rPr>
              <m:t>;</m:t>
            </m:r>
            <m:r>
              <m:t>3</m:t>
            </m:r>
          </m:e>
        </m:d>
      </m:oMath>
      <w:r>
        <w:t xml:space="preserve"> </w:t>
      </w:r>
      <w:r>
        <w:t xml:space="preserve">de vecteur directeur</w:t>
      </w:r>
      <w:r>
        <w:t xml:space="preserve"> </w:t>
      </w:r>
      <m:oMath>
        <m:acc>
          <m:accPr>
            <m:chr m:val="⃗"/>
          </m:accPr>
          <m:e>
            <m:r>
              <m:t>u</m:t>
            </m:r>
          </m:e>
        </m:acc>
        <m:d>
          <m:dPr>
            <m:begChr m:val="("/>
            <m:endChr m:val=")"/>
            <m:sepChr m:val=""/>
            <m:grow/>
          </m:dPr>
          <m:e>
            <m:r>
              <m:t>1</m:t>
            </m:r>
            <m:r>
              <m:t> </m:t>
            </m:r>
            <m:r>
              <m:rPr>
                <m:sty m:val="p"/>
              </m:rPr>
              <m:t>;</m:t>
            </m:r>
            <m:r>
              <m:rPr>
                <m:sty m:val="p"/>
              </m:rPr>
              <m:t>−</m:t>
            </m:r>
            <m:r>
              <m:t>1</m:t>
            </m:r>
            <m:r>
              <m:t> </m:t>
            </m:r>
            <m:r>
              <m:rPr>
                <m:sty m:val="p"/>
              </m:rPr>
              <m:t>;</m:t>
            </m:r>
            <m:r>
              <m:t>2</m:t>
            </m:r>
          </m:e>
        </m:d>
      </m:oMath>
      <w:r>
        <w:t xml:space="preserve"> </w:t>
      </w:r>
      <w:r>
        <w:t xml:space="preserve">?</w:t>
      </w:r>
    </w:p>
    <w:p>
      <w:pPr>
        <w:numPr>
          <w:ilvl w:val="1"/>
          <w:numId w:val="1007"/>
        </w:numPr>
        <w:pStyle w:val="Compact"/>
      </w:pPr>
      <m:oMath>
        <m:r>
          <m:t>x</m:t>
        </m:r>
        <m:r>
          <m:rPr>
            <m:sty m:val="p"/>
          </m:rPr>
          <m:t>=</m:t>
        </m:r>
        <m:r>
          <m:t>1</m:t>
        </m:r>
        <m:r>
          <m:rPr>
            <m:sty m:val="p"/>
          </m:rPr>
          <m:t>−</m:t>
        </m:r>
        <m:r>
          <m:t>t</m:t>
        </m:r>
      </m:oMath>
      <w:r>
        <w:t xml:space="preserve">,</w:t>
      </w:r>
      <w:r>
        <w:t xml:space="preserve"> </w:t>
      </w:r>
      <m:oMath>
        <m:r>
          <m:t>y</m:t>
        </m:r>
        <m:r>
          <m:rPr>
            <m:sty m:val="p"/>
          </m:rPr>
          <m:t>=</m:t>
        </m:r>
        <m:r>
          <m:t>2</m:t>
        </m:r>
        <m:r>
          <m:rPr>
            <m:sty m:val="p"/>
          </m:rPr>
          <m:t>+</m:t>
        </m:r>
        <m:r>
          <m:t>t</m:t>
        </m:r>
      </m:oMath>
      <w:r>
        <w:t xml:space="preserve">,</w:t>
      </w:r>
      <w:r>
        <w:t xml:space="preserve"> </w:t>
      </w:r>
      <m:oMath>
        <m:r>
          <m:t>z</m:t>
        </m:r>
        <m:r>
          <m:rPr>
            <m:sty m:val="p"/>
          </m:rPr>
          <m:t>=</m:t>
        </m:r>
        <m:r>
          <m:t>3</m:t>
        </m:r>
        <m:r>
          <m:rPr>
            <m:sty m:val="p"/>
          </m:rPr>
          <m:t>+</m:t>
        </m:r>
        <m:r>
          <m:t>2</m:t>
        </m:r>
        <m:r>
          <m:t>t</m:t>
        </m:r>
      </m:oMath>
    </w:p>
    <w:p>
      <w:pPr>
        <w:numPr>
          <w:ilvl w:val="1"/>
          <w:numId w:val="1007"/>
        </w:numPr>
        <w:pStyle w:val="Compact"/>
      </w:pPr>
      <m:oMath>
        <m:r>
          <m:t>x</m:t>
        </m:r>
        <m:r>
          <m:rPr>
            <m:sty m:val="p"/>
          </m:rPr>
          <m:t>=</m:t>
        </m:r>
        <m:r>
          <m:t>t</m:t>
        </m:r>
      </m:oMath>
      <w:r>
        <w:t xml:space="preserve">,</w:t>
      </w:r>
      <w:r>
        <w:t xml:space="preserve"> </w:t>
      </w:r>
      <m:oMath>
        <m:r>
          <m:t>y</m:t>
        </m:r>
        <m:r>
          <m:rPr>
            <m:sty m:val="p"/>
          </m:rPr>
          <m:t>=</m:t>
        </m:r>
        <m:r>
          <m:rPr>
            <m:sty m:val="p"/>
          </m:rPr>
          <m:t>−</m:t>
        </m:r>
        <m:r>
          <m:t>t</m:t>
        </m:r>
      </m:oMath>
      <w:r>
        <w:t xml:space="preserve">,</w:t>
      </w:r>
      <w:r>
        <w:t xml:space="preserve"> </w:t>
      </w:r>
      <m:oMath>
        <m:r>
          <m:t>z</m:t>
        </m:r>
        <m:r>
          <m:rPr>
            <m:sty m:val="p"/>
          </m:rPr>
          <m:t>=</m:t>
        </m:r>
        <m:r>
          <m:t>2</m:t>
        </m:r>
        <m:r>
          <m:t>t</m:t>
        </m:r>
      </m:oMath>
    </w:p>
    <w:p>
      <w:pPr>
        <w:numPr>
          <w:ilvl w:val="1"/>
          <w:numId w:val="1007"/>
        </w:numPr>
        <w:pStyle w:val="Compact"/>
      </w:pPr>
      <m:oMath>
        <m:r>
          <m:t>x</m:t>
        </m:r>
        <m:r>
          <m:rPr>
            <m:sty m:val="p"/>
          </m:rPr>
          <m:t>=</m:t>
        </m:r>
        <m:r>
          <m:t>1</m:t>
        </m:r>
        <m:r>
          <m:rPr>
            <m:sty m:val="p"/>
          </m:rPr>
          <m:t>+</m:t>
        </m:r>
        <m:r>
          <m:t>t</m:t>
        </m:r>
      </m:oMath>
      <w:r>
        <w:t xml:space="preserve">,</w:t>
      </w:r>
      <w:r>
        <w:t xml:space="preserve"> </w:t>
      </w:r>
      <m:oMath>
        <m:r>
          <m:t>y</m:t>
        </m:r>
        <m:r>
          <m:rPr>
            <m:sty m:val="p"/>
          </m:rPr>
          <m:t>=</m:t>
        </m:r>
        <m:r>
          <m:t>2</m:t>
        </m:r>
        <m:r>
          <m:rPr>
            <m:sty m:val="p"/>
          </m:rPr>
          <m:t>+</m:t>
        </m:r>
        <m:r>
          <m:t>t</m:t>
        </m:r>
      </m:oMath>
      <w:r>
        <w:t xml:space="preserve">,</w:t>
      </w:r>
      <w:r>
        <w:t xml:space="preserve"> </w:t>
      </w:r>
      <m:oMath>
        <m:r>
          <m:t>z</m:t>
        </m:r>
        <m:r>
          <m:rPr>
            <m:sty m:val="p"/>
          </m:rPr>
          <m:t>=</m:t>
        </m:r>
        <m:r>
          <m:t>3</m:t>
        </m:r>
        <m:r>
          <m:rPr>
            <m:sty m:val="p"/>
          </m:rPr>
          <m:t>+</m:t>
        </m:r>
        <m:r>
          <m:t>2</m:t>
        </m:r>
        <m:r>
          <m:t>t</m:t>
        </m:r>
      </m:oMath>
    </w:p>
    <w:p>
      <w:pPr>
        <w:numPr>
          <w:ilvl w:val="1"/>
          <w:numId w:val="1007"/>
        </w:numPr>
        <w:pStyle w:val="Compact"/>
      </w:pPr>
      <m:oMath>
        <m:r>
          <m:t>x</m:t>
        </m:r>
        <m:r>
          <m:rPr>
            <m:sty m:val="p"/>
          </m:rPr>
          <m:t>=</m:t>
        </m:r>
        <m:r>
          <m:t>1</m:t>
        </m:r>
        <m:r>
          <m:rPr>
            <m:sty m:val="p"/>
          </m:rPr>
          <m:t>+</m:t>
        </m:r>
        <m:r>
          <m:t>t</m:t>
        </m:r>
      </m:oMath>
      <w:r>
        <w:t xml:space="preserve">,</w:t>
      </w:r>
      <w:r>
        <w:t xml:space="preserve"> </w:t>
      </w:r>
      <m:oMath>
        <m:r>
          <m:t>y</m:t>
        </m:r>
        <m:r>
          <m:rPr>
            <m:sty m:val="p"/>
          </m:rPr>
          <m:t>=</m:t>
        </m:r>
        <m:r>
          <m:t>2</m:t>
        </m:r>
        <m:r>
          <m:rPr>
            <m:sty m:val="p"/>
          </m:rPr>
          <m:t>−</m:t>
        </m:r>
        <m:r>
          <m:t>t</m:t>
        </m:r>
      </m:oMath>
      <w:r>
        <w:t xml:space="preserve">,</w:t>
      </w:r>
      <w:r>
        <w:t xml:space="preserve"> </w:t>
      </w:r>
      <m:oMath>
        <m:r>
          <m:t>z</m:t>
        </m:r>
        <m:r>
          <m:rPr>
            <m:sty m:val="p"/>
          </m:rPr>
          <m:t>=</m:t>
        </m:r>
        <m:r>
          <m:t>3</m:t>
        </m:r>
        <m:r>
          <m:rPr>
            <m:sty m:val="p"/>
          </m:rPr>
          <m:t>+</m:t>
        </m:r>
        <m:r>
          <m:t>2</m:t>
        </m:r>
        <m:r>
          <m:t>t</m:t>
        </m:r>
      </m:oMath>
    </w:p>
    <w:p>
      <w:pPr>
        <w:numPr>
          <w:ilvl w:val="0"/>
          <w:numId w:val="1006"/>
        </w:numPr>
      </w:pPr>
      <w:r>
        <w:t xml:space="preserve">Deux droites de vecteurs directeurs non colinéaires sont :</w:t>
      </w:r>
    </w:p>
    <w:p>
      <w:pPr>
        <w:numPr>
          <w:ilvl w:val="1"/>
          <w:numId w:val="1008"/>
        </w:numPr>
        <w:pStyle w:val="Compact"/>
      </w:pPr>
      <w:r>
        <w:t xml:space="preserve">sécantes ou non coplanaires</w:t>
      </w:r>
    </w:p>
    <w:p>
      <w:pPr>
        <w:numPr>
          <w:ilvl w:val="1"/>
          <w:numId w:val="1008"/>
        </w:numPr>
        <w:pStyle w:val="Compact"/>
      </w:pPr>
      <w:r>
        <w:t xml:space="preserve">parallèles</w:t>
      </w:r>
    </w:p>
    <w:p>
      <w:pPr>
        <w:numPr>
          <w:ilvl w:val="1"/>
          <w:numId w:val="1008"/>
        </w:numPr>
        <w:pStyle w:val="Compact"/>
      </w:pPr>
      <w:r>
        <w:t xml:space="preserve">confondues</w:t>
      </w:r>
    </w:p>
    <w:p>
      <w:pPr>
        <w:numPr>
          <w:ilvl w:val="1"/>
          <w:numId w:val="1008"/>
        </w:numPr>
        <w:pStyle w:val="Compact"/>
      </w:pPr>
      <w:r>
        <w:t xml:space="preserve">jamais sécantes</w:t>
      </w:r>
    </w:p>
    <w:p>
      <w:pPr>
        <w:numPr>
          <w:ilvl w:val="0"/>
          <w:numId w:val="1006"/>
        </w:numPr>
      </w:pPr>
      <w:r>
        <w:t xml:space="preserve">Deux droites dont les vecteurs directeurs sont colinéaires sont :</w:t>
      </w:r>
    </w:p>
    <w:p>
      <w:pPr>
        <w:numPr>
          <w:ilvl w:val="1"/>
          <w:numId w:val="1009"/>
        </w:numPr>
        <w:pStyle w:val="Compact"/>
      </w:pPr>
      <w:r>
        <w:t xml:space="preserve">parallèles (ou confondues)</w:t>
      </w:r>
    </w:p>
    <w:p>
      <w:pPr>
        <w:numPr>
          <w:ilvl w:val="1"/>
          <w:numId w:val="1009"/>
        </w:numPr>
        <w:pStyle w:val="Compact"/>
      </w:pPr>
      <w:r>
        <w:t xml:space="preserve">sécantes en un seul point</w:t>
      </w:r>
    </w:p>
    <w:p>
      <w:pPr>
        <w:numPr>
          <w:ilvl w:val="1"/>
          <w:numId w:val="1009"/>
        </w:numPr>
        <w:pStyle w:val="Compact"/>
      </w:pPr>
      <w:r>
        <w:t xml:space="preserve">non coplanaires</w:t>
      </w:r>
    </w:p>
    <w:p>
      <w:pPr>
        <w:numPr>
          <w:ilvl w:val="1"/>
          <w:numId w:val="1009"/>
        </w:numPr>
        <w:pStyle w:val="Compact"/>
      </w:pPr>
      <w:r>
        <w:t xml:space="preserve">perpendiculaires</w:t>
      </w:r>
    </w:p>
    <w:p>
      <w:pPr>
        <w:numPr>
          <w:ilvl w:val="0"/>
          <w:numId w:val="1006"/>
        </w:numPr>
      </w:pPr>
      <w:r>
        <w:t xml:space="preserve">Deux plans non parallèles se coupent :</w:t>
      </w:r>
    </w:p>
    <w:p>
      <w:pPr>
        <w:numPr>
          <w:ilvl w:val="1"/>
          <w:numId w:val="1010"/>
        </w:numPr>
        <w:pStyle w:val="Compact"/>
      </w:pPr>
      <w:r>
        <w:t xml:space="preserve">suivant une droite</w:t>
      </w:r>
    </w:p>
    <w:p>
      <w:pPr>
        <w:numPr>
          <w:ilvl w:val="1"/>
          <w:numId w:val="1010"/>
        </w:numPr>
        <w:pStyle w:val="Compact"/>
      </w:pPr>
      <w:r>
        <w:t xml:space="preserve">suivant un plan</w:t>
      </w:r>
    </w:p>
    <w:p>
      <w:pPr>
        <w:numPr>
          <w:ilvl w:val="1"/>
          <w:numId w:val="1010"/>
        </w:numPr>
        <w:pStyle w:val="Compact"/>
      </w:pPr>
      <w:r>
        <w:t xml:space="preserve">en un seul point</w:t>
      </w:r>
    </w:p>
    <w:p>
      <w:pPr>
        <w:numPr>
          <w:ilvl w:val="1"/>
          <w:numId w:val="1010"/>
        </w:numPr>
        <w:pStyle w:val="Compact"/>
      </w:pPr>
      <w:r>
        <w:t xml:space="preserve">jamais</w:t>
      </w:r>
    </w:p>
    <w:p>
      <w:pPr>
        <w:numPr>
          <w:ilvl w:val="0"/>
          <w:numId w:val="1006"/>
        </w:numPr>
      </w:pPr>
      <w:r>
        <w:t xml:space="preserve">Si le vecteur directeur d'une droite est combinaison linéaire de deux vecteurs non colinéaires d'un plan, la droite est :</w:t>
      </w:r>
    </w:p>
    <w:p>
      <w:pPr>
        <w:numPr>
          <w:ilvl w:val="1"/>
          <w:numId w:val="1011"/>
        </w:numPr>
        <w:pStyle w:val="Compact"/>
      </w:pPr>
      <w:r>
        <w:t xml:space="preserve">parallèle au plan (ou incluse dans le plan)</w:t>
      </w:r>
    </w:p>
    <w:p>
      <w:pPr>
        <w:numPr>
          <w:ilvl w:val="1"/>
          <w:numId w:val="1011"/>
        </w:numPr>
        <w:pStyle w:val="Compact"/>
      </w:pPr>
      <w:r>
        <w:t xml:space="preserve">sécante au plan en un seul point</w:t>
      </w:r>
    </w:p>
    <w:p>
      <w:pPr>
        <w:numPr>
          <w:ilvl w:val="1"/>
          <w:numId w:val="1011"/>
        </w:numPr>
        <w:pStyle w:val="Compact"/>
      </w:pPr>
      <w:r>
        <w:t xml:space="preserve">orthogonale au plan</w:t>
      </w:r>
    </w:p>
    <w:p>
      <w:pPr>
        <w:numPr>
          <w:ilvl w:val="1"/>
          <w:numId w:val="1011"/>
        </w:numPr>
        <w:pStyle w:val="Compact"/>
      </w:pPr>
      <w:r>
        <w:t xml:space="preserve">non coplanaire avec le plan</w:t>
      </w:r>
    </w:p>
    <w:p>
      <w:pPr>
        <w:numPr>
          <w:ilvl w:val="0"/>
          <w:numId w:val="1006"/>
        </w:numPr>
      </w:pPr>
      <w:r>
        <w:t xml:space="preserve">Dans l'exercice 2, le point</w:t>
      </w:r>
      <w:r>
        <w:t xml:space="preserve"> </w:t>
      </w:r>
      <m:oMath>
        <m:r>
          <m:t>C</m:t>
        </m:r>
        <m:d>
          <m:dPr>
            <m:begChr m:val="("/>
            <m:endChr m:val=")"/>
            <m:sepChr m:val=""/>
            <m:grow/>
          </m:dPr>
          <m:e>
            <m:r>
              <m:t>4</m:t>
            </m:r>
            <m:r>
              <m:t> </m:t>
            </m:r>
            <m:r>
              <m:rPr>
                <m:sty m:val="p"/>
              </m:rPr>
              <m:t>;</m:t>
            </m:r>
            <m:r>
              <m:t>6</m:t>
            </m:r>
            <m:r>
              <m:t> </m:t>
            </m:r>
            <m:r>
              <m:rPr>
                <m:sty m:val="p"/>
              </m:rPr>
              <m:t>;</m:t>
            </m:r>
            <m:r>
              <m:rPr>
                <m:sty m:val="p"/>
              </m:rPr>
              <m:t>−</m:t>
            </m:r>
            <m:r>
              <m:t>4</m:t>
            </m:r>
          </m:e>
        </m:d>
      </m:oMath>
      <w:r>
        <w:t xml:space="preserve"> </w:t>
      </w:r>
      <w:r>
        <w:t xml:space="preserve">appartient-il à la droite</w:t>
      </w:r>
      <w:r>
        <w:t xml:space="preserve"> </w:t>
      </w:r>
      <m:oMath>
        <m:d>
          <m:dPr>
            <m:begChr m:val="("/>
            <m:endChr m:val=")"/>
            <m:sepChr m:val=""/>
            <m:grow/>
          </m:dPr>
          <m:e>
            <m:r>
              <m:t>A</m:t>
            </m:r>
            <m:r>
              <m:t>B</m:t>
            </m:r>
          </m:e>
        </m:d>
      </m:oMath>
      <w:r>
        <w:t xml:space="preserve"> </w:t>
      </w:r>
      <w:r>
        <w:t xml:space="preserve">avec</w:t>
      </w:r>
      <w:r>
        <w:t xml:space="preserve"> </w:t>
      </w:r>
      <m:oMath>
        <m:r>
          <m:t>A</m:t>
        </m:r>
        <m:d>
          <m:dPr>
            <m:begChr m:val="("/>
            <m:endChr m:val=")"/>
            <m:sepChr m:val=""/>
            <m:grow/>
          </m:dPr>
          <m:e>
            <m:r>
              <m:t>1</m:t>
            </m:r>
            <m:r>
              <m:t> </m:t>
            </m:r>
            <m:r>
              <m:rPr>
                <m:sty m:val="p"/>
              </m:rPr>
              <m:t>;</m:t>
            </m:r>
            <m:r>
              <m:t>0</m:t>
            </m:r>
            <m:r>
              <m:t> </m:t>
            </m:r>
            <m:r>
              <m:rPr>
                <m:sty m:val="p"/>
              </m:rPr>
              <m:t>;</m:t>
            </m:r>
            <m:r>
              <m:t>2</m:t>
            </m:r>
          </m:e>
        </m:d>
      </m:oMath>
      <w:r>
        <w:t xml:space="preserve"> </w:t>
      </w:r>
      <w:r>
        <w:t xml:space="preserve">et</w:t>
      </w:r>
      <w:r>
        <w:t xml:space="preserve"> </w:t>
      </w:r>
      <m:oMath>
        <m:r>
          <m:t>B</m:t>
        </m:r>
        <m:d>
          <m:dPr>
            <m:begChr m:val="("/>
            <m:endChr m:val=")"/>
            <m:sepChr m:val=""/>
            <m:grow/>
          </m:dPr>
          <m:e>
            <m:r>
              <m:t>3</m:t>
            </m:r>
            <m:r>
              <m:t> </m:t>
            </m:r>
            <m:r>
              <m:rPr>
                <m:sty m:val="p"/>
              </m:rPr>
              <m:t>;</m:t>
            </m:r>
            <m:r>
              <m:t>4</m:t>
            </m:r>
            <m:r>
              <m:t> </m:t>
            </m:r>
            <m:r>
              <m:rPr>
                <m:sty m:val="p"/>
              </m:rPr>
              <m:t>;</m:t>
            </m:r>
            <m:r>
              <m:rPr>
                <m:sty m:val="p"/>
              </m:rPr>
              <m:t>−</m:t>
            </m:r>
            <m:r>
              <m:t>2</m:t>
            </m:r>
          </m:e>
        </m:d>
      </m:oMath>
      <w:r>
        <w:t xml:space="preserve"> </w:t>
      </w:r>
      <w:r>
        <w:t xml:space="preserve">?</w:t>
      </w:r>
    </w:p>
    <w:p>
      <w:pPr>
        <w:numPr>
          <w:ilvl w:val="1"/>
          <w:numId w:val="1012"/>
        </w:numPr>
        <w:pStyle w:val="Compact"/>
      </w:pPr>
      <w:r>
        <w:t xml:space="preserve">Oui, pour</w:t>
      </w:r>
      <w:r>
        <w:t xml:space="preserve"> </w:t>
      </w:r>
      <m:oMath>
        <m:r>
          <m:t>t</m:t>
        </m:r>
        <m:r>
          <m:rPr>
            <m:sty m:val="p"/>
          </m:rPr>
          <m:t>=</m:t>
        </m:r>
        <m:r>
          <m:t>1</m:t>
        </m:r>
      </m:oMath>
    </w:p>
    <w:p>
      <w:pPr>
        <w:numPr>
          <w:ilvl w:val="1"/>
          <w:numId w:val="1012"/>
        </w:numPr>
        <w:pStyle w:val="Compact"/>
      </w:pPr>
      <w:r>
        <w:t xml:space="preserve">On ne peut pas savoir</w:t>
      </w:r>
    </w:p>
    <w:p>
      <w:pPr>
        <w:numPr>
          <w:ilvl w:val="1"/>
          <w:numId w:val="1012"/>
        </w:numPr>
        <w:pStyle w:val="Compact"/>
      </w:pPr>
      <w:r>
        <w:t xml:space="preserve">Oui, pour</w:t>
      </w:r>
      <w:r>
        <w:t xml:space="preserve"> </w:t>
      </w:r>
      <m:oMath>
        <m:r>
          <m:t>t</m:t>
        </m:r>
        <m:r>
          <m:rPr>
            <m:sty m:val="p"/>
          </m:rPr>
          <m:t>=</m:t>
        </m:r>
        <m:r>
          <m:t>3</m:t>
        </m:r>
      </m:oMath>
    </w:p>
    <w:p>
      <w:pPr>
        <w:numPr>
          <w:ilvl w:val="1"/>
          <w:numId w:val="1012"/>
        </w:numPr>
        <w:pStyle w:val="Compact"/>
      </w:pPr>
      <w:r>
        <w:t xml:space="preserve">Non</w:t>
      </w:r>
    </w:p>
    <w:p>
      <w:pPr>
        <w:numPr>
          <w:ilvl w:val="0"/>
          <w:numId w:val="1006"/>
        </w:numPr>
      </w:pPr>
      <w:r>
        <w:t xml:space="preserve">Dans l'exercice 3, comment sont les droites</w:t>
      </w:r>
      <w:r>
        <w:t xml:space="preserve"> </w:t>
      </w:r>
      <m:oMath>
        <m:sSub>
          <m:e>
            <m:r>
              <m:t>d</m:t>
            </m:r>
          </m:e>
          <m:sub>
            <m:r>
              <m:t>1</m:t>
            </m:r>
          </m:sub>
        </m:sSub>
      </m:oMath>
      <w:r>
        <w:t xml:space="preserve"> </w:t>
      </w:r>
      <w:r>
        <w:t xml:space="preserve">et</w:t>
      </w:r>
      <w:r>
        <w:t xml:space="preserve"> </w:t>
      </w:r>
      <m:oMath>
        <m:sSub>
          <m:e>
            <m:r>
              <m:t>d</m:t>
            </m:r>
          </m:e>
          <m:sub>
            <m:r>
              <m:t>2</m:t>
            </m:r>
          </m:sub>
        </m:sSub>
      </m:oMath>
      <w:r>
        <w:t xml:space="preserve">, dont les vecteurs directeurs</w:t>
      </w:r>
      <w:r>
        <w:t xml:space="preserve"> </w:t>
      </w:r>
      <m:oMath>
        <m:d>
          <m:dPr>
            <m:begChr m:val="("/>
            <m:endChr m:val=")"/>
            <m:sepChr m:val=""/>
            <m:grow/>
          </m:dPr>
          <m:e>
            <m:r>
              <m:t>1</m:t>
            </m:r>
            <m:r>
              <m:t> </m:t>
            </m:r>
            <m:r>
              <m:rPr>
                <m:sty m:val="p"/>
              </m:rPr>
              <m:t>;</m:t>
            </m:r>
            <m:r>
              <m:rPr>
                <m:sty m:val="p"/>
              </m:rPr>
              <m:t>−</m:t>
            </m:r>
            <m:r>
              <m:t>1</m:t>
            </m:r>
            <m:r>
              <m:t> </m:t>
            </m:r>
            <m:r>
              <m:rPr>
                <m:sty m:val="p"/>
              </m:rPr>
              <m:t>;</m:t>
            </m:r>
            <m:r>
              <m:t>2</m:t>
            </m:r>
          </m:e>
        </m:d>
      </m:oMath>
      <w:r>
        <w:t xml:space="preserve"> </w:t>
      </w:r>
      <w:r>
        <w:t xml:space="preserve">et</w:t>
      </w:r>
      <w:r>
        <w:t xml:space="preserve"> </w:t>
      </w:r>
      <m:oMath>
        <m:d>
          <m:dPr>
            <m:begChr m:val="("/>
            <m:endChr m:val=")"/>
            <m:sepChr m:val=""/>
            <m:grow/>
          </m:dPr>
          <m:e>
            <m:r>
              <m:t>2</m:t>
            </m:r>
            <m:r>
              <m:t> </m:t>
            </m:r>
            <m:r>
              <m:rPr>
                <m:sty m:val="p"/>
              </m:rPr>
              <m:t>;</m:t>
            </m:r>
            <m:r>
              <m:rPr>
                <m:sty m:val="p"/>
              </m:rPr>
              <m:t>−</m:t>
            </m:r>
            <m:r>
              <m:t>2</m:t>
            </m:r>
            <m:r>
              <m:t> </m:t>
            </m:r>
            <m:r>
              <m:rPr>
                <m:sty m:val="p"/>
              </m:rPr>
              <m:t>;</m:t>
            </m:r>
            <m:r>
              <m:t>4</m:t>
            </m:r>
          </m:e>
        </m:d>
      </m:oMath>
      <w:r>
        <w:t xml:space="preserve"> </w:t>
      </w:r>
      <w:r>
        <w:t xml:space="preserve">sont colinéaires et qui partagent un point commun ?</w:t>
      </w:r>
    </w:p>
    <w:p>
      <w:pPr>
        <w:numPr>
          <w:ilvl w:val="1"/>
          <w:numId w:val="1013"/>
        </w:numPr>
        <w:pStyle w:val="Compact"/>
      </w:pPr>
      <w:r>
        <w:t xml:space="preserve">non coplanaires</w:t>
      </w:r>
    </w:p>
    <w:p>
      <w:pPr>
        <w:numPr>
          <w:ilvl w:val="1"/>
          <w:numId w:val="1013"/>
        </w:numPr>
        <w:pStyle w:val="Compact"/>
      </w:pPr>
      <w:r>
        <w:t xml:space="preserve">confondues</w:t>
      </w:r>
    </w:p>
    <w:p>
      <w:pPr>
        <w:numPr>
          <w:ilvl w:val="1"/>
          <w:numId w:val="1013"/>
        </w:numPr>
        <w:pStyle w:val="Compact"/>
      </w:pPr>
      <w:r>
        <w:t xml:space="preserve">sécantes en un seul point</w:t>
      </w:r>
    </w:p>
    <w:p>
      <w:pPr>
        <w:numPr>
          <w:ilvl w:val="1"/>
          <w:numId w:val="1013"/>
        </w:numPr>
        <w:pStyle w:val="Compact"/>
      </w:pPr>
      <w:r>
        <w:t xml:space="preserve">strictement parallèles</w:t>
      </w:r>
    </w:p>
    <w:p>
      <w:pPr>
        <w:numPr>
          <w:ilvl w:val="0"/>
          <w:numId w:val="1006"/>
        </w:numPr>
      </w:pPr>
      <w:r>
        <w:t xml:space="preserve">Dans l'exercice 4, la droite</w:t>
      </w:r>
      <w:r>
        <w:t xml:space="preserve"> </w:t>
      </w:r>
      <m:oMath>
        <m:sSub>
          <m:e>
            <m:r>
              <m:t>Δ</m:t>
            </m:r>
          </m:e>
          <m:sub>
            <m:r>
              <m:t>2</m:t>
            </m:r>
          </m:sub>
        </m:sSub>
      </m:oMath>
      <w:r>
        <w:t xml:space="preserve"> </w:t>
      </w:r>
      <w:r>
        <w:t xml:space="preserve">est-elle incluse dans le plan</w:t>
      </w:r>
      <w:r>
        <w:t xml:space="preserve"> </w:t>
      </w:r>
      <m:oMath>
        <m:r>
          <m:t>P</m:t>
        </m:r>
      </m:oMath>
      <w:r>
        <w:t xml:space="preserve"> </w:t>
      </w:r>
      <w:r>
        <w:t xml:space="preserve">?</w:t>
      </w:r>
    </w:p>
    <w:p>
      <w:pPr>
        <w:numPr>
          <w:ilvl w:val="1"/>
          <w:numId w:val="1014"/>
        </w:numPr>
        <w:pStyle w:val="Compact"/>
      </w:pPr>
      <w:r>
        <w:t xml:space="preserve">Cela dépend du point choisi</w:t>
      </w:r>
    </w:p>
    <w:p>
      <w:pPr>
        <w:numPr>
          <w:ilvl w:val="1"/>
          <w:numId w:val="1014"/>
        </w:numPr>
        <w:pStyle w:val="Compact"/>
      </w:pPr>
      <w:r>
        <w:t xml:space="preserve">Oui</w:t>
      </w:r>
    </w:p>
    <w:p>
      <w:pPr>
        <w:numPr>
          <w:ilvl w:val="1"/>
          <w:numId w:val="1014"/>
        </w:numPr>
        <w:pStyle w:val="Compact"/>
      </w:pPr>
      <w:r>
        <w:t xml:space="preserve">Non, elle est strictement parallèle</w:t>
      </w:r>
    </w:p>
    <w:p>
      <w:pPr>
        <w:numPr>
          <w:ilvl w:val="1"/>
          <w:numId w:val="1014"/>
        </w:numPr>
        <w:pStyle w:val="Compact"/>
      </w:pPr>
      <w:r>
        <w:t xml:space="preserve">Non, elle est sécante</w:t>
      </w:r>
    </w:p>
    <w:p>
      <w:pPr>
        <w:numPr>
          <w:ilvl w:val="0"/>
          <w:numId w:val="1006"/>
        </w:numPr>
      </w:pPr>
      <w:r>
        <w:t xml:space="preserve">Dans l'exercice 5, en quel point la droite</w:t>
      </w:r>
      <w:r>
        <w:t xml:space="preserve"> </w:t>
      </w:r>
      <m:oMath>
        <m:r>
          <m:t>d</m:t>
        </m:r>
      </m:oMath>
      <w:r>
        <w:t xml:space="preserve"> </w:t>
      </w:r>
      <w:r>
        <w:t xml:space="preserve">(passant par</w:t>
      </w:r>
      <w:r>
        <w:t xml:space="preserve"> </w:t>
      </w:r>
      <m:oMath>
        <m:r>
          <m:t>O</m:t>
        </m:r>
      </m:oMath>
      <w:r>
        <w:t xml:space="preserve">, de vecteur directeur</w:t>
      </w:r>
      <w:r>
        <w:t xml:space="preserve"> </w:t>
      </w:r>
      <m:oMath>
        <m:d>
          <m:dPr>
            <m:begChr m:val="("/>
            <m:endChr m:val=")"/>
            <m:sepChr m:val=""/>
            <m:grow/>
          </m:dPr>
          <m:e>
            <m:r>
              <m:t>1</m:t>
            </m:r>
            <m:r>
              <m:t> </m:t>
            </m:r>
            <m:r>
              <m:rPr>
                <m:sty m:val="p"/>
              </m:rPr>
              <m:t>;</m:t>
            </m:r>
            <m:r>
              <m:t>1</m:t>
            </m:r>
            <m:r>
              <m:t> </m:t>
            </m:r>
            <m:r>
              <m:rPr>
                <m:sty m:val="p"/>
              </m:rPr>
              <m:t>;</m:t>
            </m:r>
            <m:r>
              <m:t>1</m:t>
            </m:r>
          </m:e>
        </m:d>
      </m:oMath>
      <w:r>
        <w:t xml:space="preserve">) coupe-t-elle le plan</w:t>
      </w:r>
      <w:r>
        <w:t xml:space="preserve"> </w:t>
      </w:r>
      <m:oMath>
        <m:d>
          <m:dPr>
            <m:begChr m:val="("/>
            <m:endChr m:val=")"/>
            <m:sepChr m:val=""/>
            <m:grow/>
          </m:dPr>
          <m:e>
            <m:r>
              <m:t>A</m:t>
            </m:r>
            <m:r>
              <m:t>B</m:t>
            </m:r>
            <m:r>
              <m:t>C</m:t>
            </m:r>
          </m:e>
        </m:d>
      </m:oMath>
      <w:r>
        <w:t xml:space="preserve"> </w:t>
      </w:r>
      <w:r>
        <w:t xml:space="preserve">?</w:t>
      </w:r>
    </w:p>
    <w:p>
      <w:pPr>
        <w:numPr>
          <w:ilvl w:val="1"/>
          <w:numId w:val="1015"/>
        </w:numPr>
        <w:pStyle w:val="Compact"/>
      </w:pPr>
      <w:r>
        <w:t xml:space="preserve">Elle ne le coupe pas</w:t>
      </w:r>
    </w:p>
    <w:p>
      <w:pPr>
        <w:numPr>
          <w:ilvl w:val="1"/>
          <w:numId w:val="1015"/>
        </w:numPr>
        <w:pStyle w:val="Compact"/>
      </w:pPr>
      <m:oMath>
        <m:d>
          <m:dPr>
            <m:begChr m:val="("/>
            <m:endChr m:val=")"/>
            <m:sepChr m:val=""/>
            <m:grow/>
          </m:dPr>
          <m:e>
            <m:r>
              <m:t>1</m:t>
            </m:r>
            <m:r>
              <m:t> </m:t>
            </m:r>
            <m:r>
              <m:rPr>
                <m:sty m:val="p"/>
              </m:rPr>
              <m:t>;</m:t>
            </m:r>
            <m:r>
              <m:t>1</m:t>
            </m:r>
            <m:r>
              <m:t> </m:t>
            </m:r>
            <m:r>
              <m:rPr>
                <m:sty m:val="p"/>
              </m:rPr>
              <m:t>;</m:t>
            </m:r>
            <m:r>
              <m:t>1</m:t>
            </m:r>
          </m:e>
        </m:d>
      </m:oMath>
    </w:p>
    <w:p>
      <w:pPr>
        <w:numPr>
          <w:ilvl w:val="1"/>
          <w:numId w:val="1015"/>
        </w:numPr>
        <w:pStyle w:val="Compact"/>
      </w:pPr>
      <m:oMath>
        <m:d>
          <m:dPr>
            <m:begChr m:val="("/>
            <m:endChr m:val=")"/>
            <m:sepChr m:val=""/>
            <m:grow/>
          </m:dPr>
          <m:e>
            <m:r>
              <m:t>0</m:t>
            </m:r>
            <m:r>
              <m:t> </m:t>
            </m:r>
            <m:r>
              <m:rPr>
                <m:sty m:val="p"/>
              </m:rPr>
              <m:t>;</m:t>
            </m:r>
            <m:r>
              <m:t>0</m:t>
            </m:r>
            <m:r>
              <m:t> </m:t>
            </m:r>
            <m:r>
              <m:rPr>
                <m:sty m:val="p"/>
              </m:rPr>
              <m:t>;</m:t>
            </m:r>
            <m:r>
              <m:t>0</m:t>
            </m:r>
          </m:e>
        </m:d>
      </m:oMath>
    </w:p>
    <w:p>
      <w:pPr>
        <w:numPr>
          <w:ilvl w:val="1"/>
          <w:numId w:val="1015"/>
        </w:numPr>
        <w:pStyle w:val="Compact"/>
      </w:pPr>
      <m:oMath>
        <m:d>
          <m:dPr>
            <m:begChr m:val="("/>
            <m:endChr m:val=")"/>
            <m:sepChr m:val=""/>
            <m:grow/>
          </m:dPr>
          <m:e>
            <m:f>
              <m:fPr>
                <m:type m:val="bar"/>
              </m:fPr>
              <m:num>
                <m:r>
                  <m:t>13</m:t>
                </m:r>
              </m:num>
              <m:den>
                <m:r>
                  <m:t>12</m:t>
                </m:r>
              </m:den>
            </m:f>
            <m:r>
              <m:t> </m:t>
            </m:r>
            <m:r>
              <m:rPr>
                <m:sty m:val="p"/>
              </m:rPr>
              <m:t>;</m:t>
            </m:r>
            <m:f>
              <m:fPr>
                <m:type m:val="bar"/>
              </m:fPr>
              <m:num>
                <m:r>
                  <m:t>13</m:t>
                </m:r>
              </m:num>
              <m:den>
                <m:r>
                  <m:t>12</m:t>
                </m:r>
              </m:den>
            </m:f>
            <m:r>
              <m:t> </m:t>
            </m:r>
            <m:r>
              <m:rPr>
                <m:sty m:val="p"/>
              </m:rPr>
              <m:t>;</m:t>
            </m:r>
            <m:f>
              <m:fPr>
                <m:type m:val="bar"/>
              </m:fPr>
              <m:num>
                <m:r>
                  <m:t>13</m:t>
                </m:r>
              </m:num>
              <m:den>
                <m:r>
                  <m:t>12</m:t>
                </m:r>
              </m:den>
            </m:f>
          </m:e>
        </m:d>
      </m:oMath>
    </w:p>
    <w:p>
      <w:pPr>
        <w:numPr>
          <w:ilvl w:val="0"/>
          <w:numId w:val="1006"/>
        </w:numPr>
      </w:pPr>
      <w:r>
        <w:t xml:space="preserve">Dans l'exercice 6, pour quelle valeur de</w:t>
      </w:r>
      <w:r>
        <w:t xml:space="preserve"> </w:t>
      </w:r>
      <m:oMath>
        <m:r>
          <m:t>m</m:t>
        </m:r>
      </m:oMath>
      <w:r>
        <w:t xml:space="preserve"> </w:t>
      </w:r>
      <w:r>
        <w:t xml:space="preserve">les droites</w:t>
      </w:r>
      <w:r>
        <w:t xml:space="preserve"> </w:t>
      </w:r>
      <m:oMath>
        <m:sSub>
          <m:e>
            <m:r>
              <m:t>d</m:t>
            </m:r>
          </m:e>
          <m:sub>
            <m:r>
              <m:t>1</m:t>
            </m:r>
          </m:sub>
        </m:sSub>
      </m:oMath>
      <w:r>
        <w:t xml:space="preserve"> </w:t>
      </w:r>
      <w:r>
        <w:t xml:space="preserve">et</w:t>
      </w:r>
      <w:r>
        <w:t xml:space="preserve"> </w:t>
      </w:r>
      <m:oMath>
        <m:sSub>
          <m:e>
            <m:r>
              <m:t>d</m:t>
            </m:r>
          </m:e>
          <m:sub>
            <m:r>
              <m:t>2</m:t>
            </m:r>
          </m:sub>
        </m:sSub>
      </m:oMath>
      <w:r>
        <w:t xml:space="preserve"> </w:t>
      </w:r>
      <w:r>
        <w:t xml:space="preserve">sont-elles sécantes ?</w:t>
      </w:r>
    </w:p>
    <w:p>
      <w:pPr>
        <w:numPr>
          <w:ilvl w:val="1"/>
          <w:numId w:val="1016"/>
        </w:numPr>
        <w:pStyle w:val="Compact"/>
      </w:pPr>
      <m:oMath>
        <m:r>
          <m:t>m</m:t>
        </m:r>
        <m:r>
          <m:rPr>
            <m:sty m:val="p"/>
          </m:rPr>
          <m:t>=</m:t>
        </m:r>
        <m:r>
          <m:t>2</m:t>
        </m:r>
      </m:oMath>
    </w:p>
    <w:p>
      <w:pPr>
        <w:numPr>
          <w:ilvl w:val="1"/>
          <w:numId w:val="1016"/>
        </w:numPr>
        <w:pStyle w:val="Compact"/>
      </w:pPr>
      <m:oMath>
        <m:r>
          <m:t>m</m:t>
        </m:r>
        <m:r>
          <m:rPr>
            <m:sty m:val="p"/>
          </m:rPr>
          <m:t>=</m:t>
        </m:r>
        <m:r>
          <m:t>0</m:t>
        </m:r>
      </m:oMath>
    </w:p>
    <w:p>
      <w:pPr>
        <w:numPr>
          <w:ilvl w:val="1"/>
          <w:numId w:val="1016"/>
        </w:numPr>
        <w:pStyle w:val="Compact"/>
      </w:pPr>
      <m:oMath>
        <m:r>
          <m:t>m</m:t>
        </m:r>
        <m:r>
          <m:rPr>
            <m:sty m:val="p"/>
          </m:rPr>
          <m:t>=</m:t>
        </m:r>
        <m:r>
          <m:rPr>
            <m:sty m:val="p"/>
          </m:rPr>
          <m:t>−</m:t>
        </m:r>
        <m:r>
          <m:t>2</m:t>
        </m:r>
      </m:oMath>
    </w:p>
    <w:p>
      <w:pPr>
        <w:numPr>
          <w:ilvl w:val="1"/>
          <w:numId w:val="1016"/>
        </w:numPr>
        <w:pStyle w:val="Compact"/>
      </w:pPr>
      <w:r>
        <w:t xml:space="preserve">Elles ne sont jamais sécantes</w:t>
      </w:r>
    </w:p>
    <w:bookmarkEnd w:id="28"/>
    <w:bookmarkStart w:id="38" w:name="corrigés"/>
    <w:p>
      <w:pPr>
        <w:pStyle w:val="Heading2"/>
      </w:pPr>
      <w:r>
        <w:t xml:space="preserve">Corrigés</w:t>
      </w:r>
    </w:p>
    <w:bookmarkStart w:id="29" w:name="correction-de-lexercice-1"/>
    <w:p>
      <w:pPr>
        <w:pStyle w:val="Heading3"/>
      </w:pPr>
      <w:r>
        <w:t xml:space="preserve">Correction de l'exercice 1</w:t>
      </w:r>
    </w:p>
    <w:p>
      <w:pPr>
        <w:pStyle w:val="FirstParagraph"/>
      </w:pPr>
      <w:r>
        <w:t xml:space="preserve">Question 1</w:t>
      </w:r>
    </w:p>
    <w:p>
      <w:pPr>
        <w:pStyle w:val="BodyText"/>
      </w:pPr>
      <w:r>
        <w:t xml:space="preserve">Le point</w:t>
      </w:r>
      <w:r>
        <w:t xml:space="preserve"> </w:t>
      </w:r>
      <m:oMath>
        <m:r>
          <m:t>M</m:t>
        </m:r>
        <m:d>
          <m:dPr>
            <m:begChr m:val="("/>
            <m:endChr m:val=")"/>
            <m:sepChr m:val=""/>
            <m:grow/>
          </m:dPr>
          <m:e>
            <m:r>
              <m:t>x</m:t>
            </m:r>
            <m:r>
              <m:t> </m:t>
            </m:r>
            <m:r>
              <m:rPr>
                <m:sty m:val="p"/>
              </m:rPr>
              <m:t>;</m:t>
            </m:r>
            <m:r>
              <m:t>y</m:t>
            </m:r>
            <m:r>
              <m:t> </m:t>
            </m:r>
            <m:r>
              <m:rPr>
                <m:sty m:val="p"/>
              </m:rPr>
              <m:t>;</m:t>
            </m:r>
            <m:r>
              <m:t>z</m:t>
            </m:r>
          </m:e>
        </m:d>
      </m:oMath>
      <w:r>
        <w:t xml:space="preserve"> </w:t>
      </w:r>
      <w:r>
        <w:t xml:space="preserve">est sur</w:t>
      </w:r>
      <w:r>
        <w:t xml:space="preserve"> </w:t>
      </w:r>
      <m:oMath>
        <m:r>
          <m:t>d</m:t>
        </m:r>
      </m:oMath>
      <w:r>
        <w:t xml:space="preserve"> </w:t>
      </w:r>
      <w:r>
        <w:t xml:space="preserve">si et seulement si</w:t>
      </w:r>
      <w:r>
        <w:t xml:space="preserve"> </w:t>
      </w:r>
      <m:oMath>
        <m:acc>
          <m:accPr>
            <m:chr m:val="⃗"/>
          </m:accPr>
          <m:e>
            <m:r>
              <m:t>A</m:t>
            </m:r>
            <m:r>
              <m:t>M</m:t>
            </m:r>
          </m:e>
        </m:acc>
        <m:r>
          <m:rPr>
            <m:sty m:val="p"/>
          </m:rPr>
          <m:t>=</m:t>
        </m:r>
        <m:r>
          <m:t>t</m:t>
        </m:r>
        <m:r>
          <m:t> </m:t>
        </m:r>
        <m:acc>
          <m:accPr>
            <m:chr m:val="⃗"/>
          </m:accPr>
          <m:e>
            <m:r>
              <m:t>u</m:t>
            </m:r>
          </m:e>
        </m:acc>
      </m:oMath>
      <w:r>
        <w:t xml:space="preserve"> </w:t>
      </w:r>
      <w:r>
        <w:t xml:space="preserve">avec</w:t>
      </w:r>
      <w:r>
        <w:t xml:space="preserve"> </w:t>
      </w:r>
      <m:oMath>
        <m:r>
          <m:t>t</m:t>
        </m:r>
        <m:r>
          <m:rPr>
            <m:sty m:val="p"/>
          </m:rPr>
          <m:t>∈</m:t>
        </m:r>
        <m:r>
          <m:rPr>
            <m:sty m:val="p"/>
            <m:scr m:val="double-struck"/>
          </m:rPr>
          <m:t>R</m:t>
        </m:r>
      </m:oMath>
      <w:r>
        <w:t xml:space="preserve">.</w:t>
      </w:r>
    </w:p>
    <w:p>
      <w:pPr>
        <w:pStyle w:val="BodyText"/>
      </w:pPr>
      <m:oMath>
        <m:d>
          <m:dPr>
            <m:begChr m:val="{"/>
            <m:endChr m:val=""/>
            <m:sepChr m:val=""/>
            <m:grow/>
          </m:dPr>
          <m:e>
            <m:m>
              <m:mPr>
                <m:baseJc m:val="center"/>
                <m:plcHide m:val="on"/>
                <m:mcs>
                  <m:mc>
                    <m:mcPr>
                      <m:mcJc m:val="left"/>
                      <m:count m:val="1"/>
                    </m:mcPr>
                  </m:mc>
                </m:mcs>
              </m:mPr>
              <m:mr>
                <m:e>
                  <m:r>
                    <m:t>x</m:t>
                  </m:r>
                  <m:r>
                    <m:rPr>
                      <m:sty m:val="p"/>
                    </m:rPr>
                    <m:t>=</m:t>
                  </m:r>
                  <m:r>
                    <m:t>1</m:t>
                  </m:r>
                  <m:r>
                    <m:rPr>
                      <m:sty m:val="p"/>
                    </m:rPr>
                    <m:t>+</m:t>
                  </m:r>
                  <m:r>
                    <m:t>2</m:t>
                  </m:r>
                  <m:r>
                    <m:t>t</m:t>
                  </m:r>
                </m:e>
              </m:mr>
              <m:mr>
                <m:e>
                  <m:r>
                    <m:t>y</m:t>
                  </m:r>
                  <m:r>
                    <m:rPr>
                      <m:sty m:val="p"/>
                    </m:rPr>
                    <m:t>=</m:t>
                  </m:r>
                  <m:r>
                    <m:rPr>
                      <m:sty m:val="p"/>
                    </m:rPr>
                    <m:t>−</m:t>
                  </m:r>
                  <m:r>
                    <m:t>2</m:t>
                  </m:r>
                  <m:r>
                    <m:rPr>
                      <m:sty m:val="p"/>
                    </m:rPr>
                    <m:t>+</m:t>
                  </m:r>
                  <m:r>
                    <m:t>t</m:t>
                  </m:r>
                </m:e>
              </m:mr>
              <m:mr>
                <m:e>
                  <m:r>
                    <m:t>z</m:t>
                  </m:r>
                  <m:r>
                    <m:rPr>
                      <m:sty m:val="p"/>
                    </m:rPr>
                    <m:t>=</m:t>
                  </m:r>
                  <m:r>
                    <m:t>3</m:t>
                  </m:r>
                  <m:r>
                    <m:rPr>
                      <m:sty m:val="p"/>
                    </m:rPr>
                    <m:t>−</m:t>
                  </m:r>
                  <m:r>
                    <m:t>t</m:t>
                  </m:r>
                </m:e>
              </m:mr>
            </m:m>
          </m:e>
        </m:d>
        <m:r>
          <m:t> </m:t>
        </m:r>
        <m:r>
          <m:t>t</m:t>
        </m:r>
        <m:r>
          <m:rPr>
            <m:sty m:val="p"/>
          </m:rPr>
          <m:t>∈</m:t>
        </m:r>
        <m:r>
          <m:rPr>
            <m:sty m:val="p"/>
            <m:scr m:val="double-struck"/>
          </m:rPr>
          <m:t>R</m:t>
        </m:r>
      </m:oMath>
    </w:p>
    <w:p>
      <w:pPr>
        <w:pStyle w:val="BodyText"/>
      </w:pPr>
      <w:r>
        <w:t xml:space="preserve">Question 2</w:t>
      </w:r>
    </w:p>
    <w:p>
      <w:pPr>
        <w:pStyle w:val="BodyText"/>
      </w:pPr>
      <w:r>
        <w:t xml:space="preserve">Pour</w:t>
      </w:r>
      <w:r>
        <w:t xml:space="preserve"> </w:t>
      </w:r>
      <m:oMath>
        <m:r>
          <m:t>t</m:t>
        </m:r>
        <m:r>
          <m:rPr>
            <m:sty m:val="p"/>
          </m:rPr>
          <m:t>=</m:t>
        </m:r>
        <m:r>
          <m:t>0</m:t>
        </m:r>
      </m:oMath>
      <w:r>
        <w:t xml:space="preserve"> </w:t>
      </w:r>
      <w:r>
        <w:t xml:space="preserve">:</w:t>
      </w:r>
      <w:r>
        <w:t xml:space="preserve"> </w:t>
      </w:r>
      <m:oMath>
        <m:d>
          <m:dPr>
            <m:begChr m:val="("/>
            <m:endChr m:val=")"/>
            <m:sepChr m:val=""/>
            <m:grow/>
          </m:dPr>
          <m:e>
            <m:r>
              <m:t>1</m:t>
            </m:r>
            <m:r>
              <m:t> </m:t>
            </m:r>
            <m:r>
              <m:rPr>
                <m:sty m:val="p"/>
              </m:rPr>
              <m:t>;</m:t>
            </m:r>
            <m:r>
              <m:rPr>
                <m:sty m:val="p"/>
              </m:rPr>
              <m:t>−</m:t>
            </m:r>
            <m:r>
              <m:t>2</m:t>
            </m:r>
            <m:r>
              <m:t> </m:t>
            </m:r>
            <m:r>
              <m:rPr>
                <m:sty m:val="p"/>
              </m:rPr>
              <m:t>;</m:t>
            </m:r>
            <m:r>
              <m:t>3</m:t>
            </m:r>
          </m:e>
        </m:d>
      </m:oMath>
      <w:r>
        <w:t xml:space="preserve">, c'est le point</w:t>
      </w:r>
      <w:r>
        <w:t xml:space="preserve"> </w:t>
      </w:r>
      <m:oMath>
        <m:r>
          <m:t>A</m:t>
        </m:r>
      </m:oMath>
      <w:r>
        <w:t xml:space="preserve">.</w:t>
      </w:r>
    </w:p>
    <w:p>
      <w:pPr>
        <w:pStyle w:val="BodyText"/>
      </w:pPr>
      <w:r>
        <w:t xml:space="preserve">Pour</w:t>
      </w:r>
      <w:r>
        <w:t xml:space="preserve"> </w:t>
      </w:r>
      <m:oMath>
        <m:r>
          <m:t>t</m:t>
        </m:r>
        <m:r>
          <m:rPr>
            <m:sty m:val="p"/>
          </m:rPr>
          <m:t>=</m:t>
        </m:r>
        <m:r>
          <m:t>1</m:t>
        </m:r>
      </m:oMath>
      <w:r>
        <w:t xml:space="preserve"> </w:t>
      </w:r>
      <w:r>
        <w:t xml:space="preserve">:</w:t>
      </w:r>
      <w:r>
        <w:t xml:space="preserve"> </w:t>
      </w:r>
      <m:oMath>
        <m:d>
          <m:dPr>
            <m:begChr m:val="("/>
            <m:endChr m:val=")"/>
            <m:sepChr m:val=""/>
            <m:grow/>
          </m:dPr>
          <m:e>
            <m:r>
              <m:t>1</m:t>
            </m:r>
            <m:r>
              <m:rPr>
                <m:sty m:val="p"/>
              </m:rPr>
              <m:t>+</m:t>
            </m:r>
            <m:r>
              <m:t>2</m:t>
            </m:r>
            <m:r>
              <m:t> </m:t>
            </m:r>
            <m:r>
              <m:rPr>
                <m:sty m:val="p"/>
              </m:rPr>
              <m:t>;</m:t>
            </m:r>
            <m:r>
              <m:t> </m:t>
            </m:r>
            <m:r>
              <m:rPr>
                <m:sty m:val="p"/>
              </m:rPr>
              <m:t>−</m:t>
            </m:r>
            <m:r>
              <m:t>2</m:t>
            </m:r>
            <m:r>
              <m:rPr>
                <m:sty m:val="p"/>
              </m:rPr>
              <m:t>+</m:t>
            </m:r>
            <m:r>
              <m:t>1</m:t>
            </m:r>
            <m:r>
              <m:t> </m:t>
            </m:r>
            <m:r>
              <m:rPr>
                <m:sty m:val="p"/>
              </m:rPr>
              <m:t>;</m:t>
            </m:r>
            <m:r>
              <m:t> </m:t>
            </m:r>
            <m:r>
              <m:t>3</m:t>
            </m:r>
            <m:r>
              <m:rPr>
                <m:sty m:val="p"/>
              </m:rPr>
              <m:t>−</m:t>
            </m:r>
            <m:r>
              <m:t>1</m:t>
            </m:r>
          </m:e>
        </m:d>
        <m:r>
          <m:rPr>
            <m:sty m:val="p"/>
          </m:rPr>
          <m:t>=</m:t>
        </m:r>
        <m:d>
          <m:dPr>
            <m:begChr m:val="("/>
            <m:endChr m:val=")"/>
            <m:sepChr m:val=""/>
            <m:grow/>
          </m:dPr>
          <m:e>
            <m:r>
              <m:t>3</m:t>
            </m:r>
            <m:r>
              <m:t> </m:t>
            </m:r>
            <m:r>
              <m:rPr>
                <m:sty m:val="p"/>
              </m:rPr>
              <m:t>;</m:t>
            </m:r>
            <m:r>
              <m:rPr>
                <m:sty m:val="p"/>
              </m:rPr>
              <m:t>−</m:t>
            </m:r>
            <m:r>
              <m:t>1</m:t>
            </m:r>
            <m:r>
              <m:t> </m:t>
            </m:r>
            <m:r>
              <m:rPr>
                <m:sty m:val="p"/>
              </m:rPr>
              <m:t>;</m:t>
            </m:r>
            <m:r>
              <m:t>2</m:t>
            </m:r>
          </m:e>
        </m:d>
      </m:oMath>
      <w:r>
        <w:t xml:space="preserve">.</w:t>
      </w:r>
    </w:p>
    <w:p>
      <w:pPr>
        <w:pStyle w:val="BodyText"/>
      </w:pPr>
      <w:r>
        <w:t xml:space="preserve">Pour</w:t>
      </w:r>
      <w:r>
        <w:t xml:space="preserve"> </w:t>
      </w:r>
      <m:oMath>
        <m:r>
          <m:t>t</m:t>
        </m:r>
        <m:r>
          <m:rPr>
            <m:sty m:val="p"/>
          </m:rPr>
          <m:t>=</m:t>
        </m:r>
        <m:r>
          <m:rPr>
            <m:sty m:val="p"/>
          </m:rPr>
          <m:t>−</m:t>
        </m:r>
        <m:r>
          <m:t>2</m:t>
        </m:r>
      </m:oMath>
      <w:r>
        <w:t xml:space="preserve"> </w:t>
      </w:r>
      <w:r>
        <w:t xml:space="preserve">:</w:t>
      </w:r>
      <w:r>
        <w:t xml:space="preserve"> </w:t>
      </w:r>
      <m:oMath>
        <m:d>
          <m:dPr>
            <m:begChr m:val="("/>
            <m:endChr m:val=")"/>
            <m:sepChr m:val=""/>
            <m:grow/>
          </m:dPr>
          <m:e>
            <m:r>
              <m:t>1</m:t>
            </m:r>
            <m:r>
              <m:rPr>
                <m:sty m:val="p"/>
              </m:rPr>
              <m:t>−</m:t>
            </m:r>
            <m:r>
              <m:t>4</m:t>
            </m:r>
            <m:r>
              <m:t> </m:t>
            </m:r>
            <m:r>
              <m:rPr>
                <m:sty m:val="p"/>
              </m:rPr>
              <m:t>;</m:t>
            </m:r>
            <m:r>
              <m:t> </m:t>
            </m:r>
            <m:r>
              <m:rPr>
                <m:sty m:val="p"/>
              </m:rPr>
              <m:t>−</m:t>
            </m:r>
            <m:r>
              <m:t>2</m:t>
            </m:r>
            <m:r>
              <m:rPr>
                <m:sty m:val="p"/>
              </m:rPr>
              <m:t>−</m:t>
            </m:r>
            <m:r>
              <m:t>2</m:t>
            </m:r>
            <m:r>
              <m:t> </m:t>
            </m:r>
            <m:r>
              <m:rPr>
                <m:sty m:val="p"/>
              </m:rPr>
              <m:t>;</m:t>
            </m:r>
            <m:r>
              <m:t> </m:t>
            </m:r>
            <m:r>
              <m:t>3</m:t>
            </m:r>
            <m:r>
              <m:rPr>
                <m:sty m:val="p"/>
              </m:rPr>
              <m:t>+</m:t>
            </m:r>
            <m:r>
              <m:t>2</m:t>
            </m:r>
          </m:e>
        </m:d>
        <m:r>
          <m:rPr>
            <m:sty m:val="p"/>
          </m:rPr>
          <m:t>=</m:t>
        </m:r>
        <m:d>
          <m:dPr>
            <m:begChr m:val="("/>
            <m:endChr m:val=")"/>
            <m:sepChr m:val=""/>
            <m:grow/>
          </m:dPr>
          <m:e>
            <m:r>
              <m:rPr>
                <m:sty m:val="p"/>
              </m:rPr>
              <m:t>−</m:t>
            </m:r>
            <m:r>
              <m:t>3</m:t>
            </m:r>
            <m:r>
              <m:t> </m:t>
            </m:r>
            <m:r>
              <m:rPr>
                <m:sty m:val="p"/>
              </m:rPr>
              <m:t>;</m:t>
            </m:r>
            <m:r>
              <m:rPr>
                <m:sty m:val="p"/>
              </m:rPr>
              <m:t>−</m:t>
            </m:r>
            <m:r>
              <m:t>4</m:t>
            </m:r>
            <m:r>
              <m:t> </m:t>
            </m:r>
            <m:r>
              <m:rPr>
                <m:sty m:val="p"/>
              </m:rPr>
              <m:t>;</m:t>
            </m:r>
            <m:r>
              <m:t>5</m:t>
            </m:r>
          </m:e>
        </m:d>
      </m:oMath>
      <w:r>
        <w:t xml:space="preserve">.</w:t>
      </w:r>
    </w:p>
    <w:p>
      <w:pPr>
        <w:pStyle w:val="BodyText"/>
      </w:pPr>
      <w:r>
        <w:t xml:space="preserve">Question 3</w:t>
      </w:r>
    </w:p>
    <w:p>
      <w:pPr>
        <w:pStyle w:val="BodyText"/>
      </w:pPr>
      <w:r>
        <w:rPr>
          <w:iCs/>
          <w:i/>
        </w:rPr>
        <w:t xml:space="preserve">Le point</w:t>
      </w:r>
      <w:r>
        <w:rPr>
          <w:iCs/>
          <w:i/>
        </w:rPr>
        <w:t xml:space="preserve"> </w:t>
      </w:r>
      <m:oMath>
        <m:r>
          <m:t>B</m:t>
        </m:r>
      </m:oMath>
      <w:r>
        <w:rPr>
          <w:iCs/>
          <w:i/>
        </w:rPr>
        <w:t xml:space="preserve">.</w:t>
      </w:r>
      <w:r>
        <w:t xml:space="preserve"> </w:t>
      </w:r>
      <w:r>
        <w:t xml:space="preserve">On cherche</w:t>
      </w:r>
      <w:r>
        <w:t xml:space="preserve"> </w:t>
      </w:r>
      <m:oMath>
        <m:r>
          <m:t>t</m:t>
        </m:r>
      </m:oMath>
      <w:r>
        <w:t xml:space="preserve"> </w:t>
      </w:r>
      <w:r>
        <w:t xml:space="preserve">avec la première coordonnée :</w:t>
      </w:r>
      <w:r>
        <w:t xml:space="preserve"> </w:t>
      </w:r>
      <m:oMath>
        <m:r>
          <m:t>5</m:t>
        </m:r>
        <m:r>
          <m:rPr>
            <m:sty m:val="p"/>
          </m:rPr>
          <m:t>=</m:t>
        </m:r>
        <m:r>
          <m:t>1</m:t>
        </m:r>
        <m:r>
          <m:rPr>
            <m:sty m:val="p"/>
          </m:rPr>
          <m:t>+</m:t>
        </m:r>
        <m:r>
          <m:t>2</m:t>
        </m:r>
        <m:r>
          <m:t>t</m:t>
        </m:r>
      </m:oMath>
      <w:r>
        <w:t xml:space="preserve">, donc</w:t>
      </w:r>
      <w:r>
        <w:t xml:space="preserve"> </w:t>
      </w:r>
      <m:oMath>
        <m:r>
          <m:t>t</m:t>
        </m:r>
        <m:r>
          <m:rPr>
            <m:sty m:val="p"/>
          </m:rPr>
          <m:t>=</m:t>
        </m:r>
        <m:r>
          <m:t>2</m:t>
        </m:r>
      </m:oMath>
      <w:r>
        <w:t xml:space="preserve">. On vérifie les deux autres :</w:t>
      </w:r>
      <w:r>
        <w:t xml:space="preserve"> </w:t>
      </w:r>
      <m:oMath>
        <m:r>
          <m:t>y</m:t>
        </m:r>
        <m:r>
          <m:rPr>
            <m:sty m:val="p"/>
          </m:rPr>
          <m:t>=</m:t>
        </m:r>
        <m:r>
          <m:rPr>
            <m:sty m:val="p"/>
          </m:rPr>
          <m:t>−</m:t>
        </m:r>
        <m:r>
          <m:t>2</m:t>
        </m:r>
        <m:r>
          <m:rPr>
            <m:sty m:val="p"/>
          </m:rPr>
          <m:t>+</m:t>
        </m:r>
        <m:r>
          <m:t>2</m:t>
        </m:r>
        <m:r>
          <m:rPr>
            <m:sty m:val="p"/>
          </m:rPr>
          <m:t>=</m:t>
        </m:r>
        <m:r>
          <m:t>0</m:t>
        </m:r>
      </m:oMath>
      <w:r>
        <w:t xml:space="preserve"> </w:t>
      </w:r>
      <w:r>
        <w:t xml:space="preserve">et</w:t>
      </w:r>
      <w:r>
        <w:t xml:space="preserve"> </w:t>
      </w:r>
      <m:oMath>
        <m:r>
          <m:t>z</m:t>
        </m:r>
        <m:r>
          <m:rPr>
            <m:sty m:val="p"/>
          </m:rPr>
          <m:t>=</m:t>
        </m:r>
        <m:r>
          <m:t>3</m:t>
        </m:r>
        <m:r>
          <m:rPr>
            <m:sty m:val="p"/>
          </m:rPr>
          <m:t>−</m:t>
        </m:r>
        <m:r>
          <m:t>2</m:t>
        </m:r>
        <m:r>
          <m:rPr>
            <m:sty m:val="p"/>
          </m:rPr>
          <m:t>=</m:t>
        </m:r>
        <m:r>
          <m:t>1</m:t>
        </m:r>
      </m:oMath>
      <w:r>
        <w:t xml:space="preserve"> </w:t>
      </w:r>
      <w:r>
        <w:t xml:space="preserve">.</w:t>
      </w:r>
    </w:p>
    <w:p>
      <w:pPr>
        <w:pStyle w:val="BodyText"/>
      </w:pPr>
      <m:oMath>
        <m:r>
          <m:t>B</m:t>
        </m:r>
        <m:r>
          <m:rPr>
            <m:sty m:val="p"/>
          </m:rPr>
          <m:t>∈</m:t>
        </m:r>
        <m:r>
          <m:t>d</m:t>
        </m:r>
      </m:oMath>
      <w:r>
        <w:t xml:space="preserve"> </w:t>
      </w:r>
      <w:r>
        <w:t xml:space="preserve">(pour</w:t>
      </w:r>
      <w:r>
        <w:t xml:space="preserve"> </w:t>
      </w:r>
      <m:oMath>
        <m:r>
          <m:t>t</m:t>
        </m:r>
        <m:r>
          <m:rPr>
            <m:sty m:val="p"/>
          </m:rPr>
          <m:t>=</m:t>
        </m:r>
        <m:r>
          <m:t>2</m:t>
        </m:r>
      </m:oMath>
      <w:r>
        <w:t xml:space="preserve">).</w:t>
      </w:r>
    </w:p>
    <w:p>
      <w:pPr>
        <w:pStyle w:val="BodyText"/>
      </w:pPr>
      <w:r>
        <w:rPr>
          <w:iCs/>
          <w:i/>
        </w:rPr>
        <w:t xml:space="preserve">Le point</w:t>
      </w:r>
      <w:r>
        <w:rPr>
          <w:iCs/>
          <w:i/>
        </w:rPr>
        <w:t xml:space="preserve"> </w:t>
      </w:r>
      <m:oMath>
        <m:r>
          <m:t>C</m:t>
        </m:r>
      </m:oMath>
      <w:r>
        <w:rPr>
          <w:iCs/>
          <w:i/>
        </w:rPr>
        <w:t xml:space="preserve">.</w:t>
      </w:r>
      <w:r>
        <w:t xml:space="preserve"> </w:t>
      </w:r>
      <w:r>
        <w:t xml:space="preserve">La première coordonnée donne</w:t>
      </w:r>
      <w:r>
        <w:t xml:space="preserve"> </w:t>
      </w:r>
      <m:oMath>
        <m:r>
          <m:t>2</m:t>
        </m:r>
        <m:r>
          <m:rPr>
            <m:sty m:val="p"/>
          </m:rPr>
          <m:t>=</m:t>
        </m:r>
        <m:r>
          <m:t>1</m:t>
        </m:r>
        <m:r>
          <m:rPr>
            <m:sty m:val="p"/>
          </m:rPr>
          <m:t>+</m:t>
        </m:r>
        <m:r>
          <m:t>2</m:t>
        </m:r>
        <m:r>
          <m:t>t</m:t>
        </m:r>
      </m:oMath>
      <w:r>
        <w:t xml:space="preserve">, donc</w:t>
      </w:r>
      <w:r>
        <w:t xml:space="preserve"> </w:t>
      </w:r>
      <m:oMath>
        <m:r>
          <m:t>t</m:t>
        </m:r>
        <m:r>
          <m:rPr>
            <m:sty m:val="p"/>
          </m:rPr>
          <m:t>=</m:t>
        </m:r>
        <m:f>
          <m:fPr>
            <m:type m:val="bar"/>
          </m:fPr>
          <m:num>
            <m:r>
              <m:t>1</m:t>
            </m:r>
          </m:num>
          <m:den>
            <m:r>
              <m:t>2</m:t>
            </m:r>
          </m:den>
        </m:f>
      </m:oMath>
      <w:r>
        <w:t xml:space="preserve">. Pour cette valeur,</w:t>
      </w:r>
      <w:r>
        <w:t xml:space="preserve"> </w:t>
      </w:r>
      <m:oMath>
        <m:r>
          <m:t>y</m:t>
        </m:r>
        <m:r>
          <m:rPr>
            <m:sty m:val="p"/>
          </m:rPr>
          <m:t>=</m:t>
        </m:r>
        <m:r>
          <m:rPr>
            <m:sty m:val="p"/>
          </m:rPr>
          <m:t>−</m:t>
        </m:r>
        <m:r>
          <m:t>2</m:t>
        </m:r>
        <m:r>
          <m:rPr>
            <m:sty m:val="p"/>
          </m:rPr>
          <m:t>+</m:t>
        </m:r>
        <m:f>
          <m:fPr>
            <m:type m:val="bar"/>
          </m:fPr>
          <m:num>
            <m:r>
              <m:t>1</m:t>
            </m:r>
          </m:num>
          <m:den>
            <m:r>
              <m:t>2</m:t>
            </m:r>
          </m:den>
        </m:f>
        <m:r>
          <m:rPr>
            <m:sty m:val="p"/>
          </m:rPr>
          <m:t>=</m:t>
        </m:r>
        <m:r>
          <m:rPr>
            <m:sty m:val="p"/>
          </m:rPr>
          <m:t>−</m:t>
        </m:r>
        <m:f>
          <m:fPr>
            <m:type m:val="bar"/>
          </m:fPr>
          <m:num>
            <m:r>
              <m:t>3</m:t>
            </m:r>
          </m:num>
          <m:den>
            <m:r>
              <m:t>2</m:t>
            </m:r>
          </m:den>
        </m:f>
        <m:r>
          <m:rPr>
            <m:sty m:val="p"/>
          </m:rPr>
          <m:t>≠</m:t>
        </m:r>
        <m:r>
          <m:t>0</m:t>
        </m:r>
      </m:oMath>
      <w:r>
        <w:t xml:space="preserve">.</w:t>
      </w:r>
    </w:p>
    <w:p>
      <w:pPr>
        <w:pStyle w:val="BodyText"/>
      </w:pPr>
      <m:oMath>
        <m:r>
          <m:t>C</m:t>
        </m:r>
        <m:r>
          <m:rPr>
            <m:sty m:val="p"/>
          </m:rPr>
          <m:t>∉</m:t>
        </m:r>
        <m:r>
          <m:t>d</m:t>
        </m:r>
      </m:oMath>
      <w:r>
        <w:rPr>
          <w:bCs/>
          <w:b/>
        </w:rPr>
        <w:t xml:space="preserve">.</w:t>
      </w:r>
    </w:p>
    <w:bookmarkEnd w:id="29"/>
    <w:bookmarkStart w:id="30" w:name="correction-de-lexercice-2"/>
    <w:p>
      <w:pPr>
        <w:pStyle w:val="Heading3"/>
      </w:pPr>
      <w:r>
        <w:t xml:space="preserve">Correction de l'exercice 2</w:t>
      </w:r>
    </w:p>
    <w:p>
      <w:pPr>
        <w:pStyle w:val="FirstParagraph"/>
      </w:pPr>
      <w:r>
        <w:t xml:space="preserve">Question 1</w:t>
      </w:r>
    </w:p>
    <w:p>
      <w:pPr>
        <w:pStyle w:val="BodyText"/>
      </w:pPr>
      <m:oMath>
        <m:acc>
          <m:accPr>
            <m:chr m:val="⃗"/>
          </m:accPr>
          <m:e>
            <m:r>
              <m:t>A</m:t>
            </m:r>
            <m:r>
              <m:t>B</m:t>
            </m:r>
          </m:e>
        </m:acc>
        <m:d>
          <m:dPr>
            <m:begChr m:val="("/>
            <m:endChr m:val=")"/>
            <m:sepChr m:val=""/>
            <m:grow/>
          </m:dPr>
          <m:e>
            <m:r>
              <m:t>2</m:t>
            </m:r>
            <m:r>
              <m:t> </m:t>
            </m:r>
            <m:r>
              <m:rPr>
                <m:sty m:val="p"/>
              </m:rPr>
              <m:t>;</m:t>
            </m:r>
            <m:r>
              <m:t>4</m:t>
            </m:r>
            <m:r>
              <m:t> </m:t>
            </m:r>
            <m:r>
              <m:rPr>
                <m:sty m:val="p"/>
              </m:rPr>
              <m:t>;</m:t>
            </m:r>
            <m:r>
              <m:rPr>
                <m:sty m:val="p"/>
              </m:rPr>
              <m:t>−</m:t>
            </m:r>
            <m:r>
              <m:t>4</m:t>
            </m:r>
          </m:e>
        </m:d>
      </m:oMath>
      <w:r>
        <w:t xml:space="preserve">. Le vecteur</w:t>
      </w:r>
      <w:r>
        <w:t xml:space="preserve"> </w:t>
      </w:r>
      <m:oMath>
        <m:acc>
          <m:accPr>
            <m:chr m:val="⃗"/>
          </m:accPr>
          <m:e>
            <m:r>
              <m:t>u</m:t>
            </m:r>
          </m:e>
        </m:acc>
        <m:d>
          <m:dPr>
            <m:begChr m:val="("/>
            <m:endChr m:val=")"/>
            <m:sepChr m:val=""/>
            <m:grow/>
          </m:dPr>
          <m:e>
            <m:r>
              <m:t>1</m:t>
            </m:r>
            <m:r>
              <m:t> </m:t>
            </m:r>
            <m:r>
              <m:rPr>
                <m:sty m:val="p"/>
              </m:rPr>
              <m:t>;</m:t>
            </m:r>
            <m:r>
              <m:t>2</m:t>
            </m:r>
            <m:r>
              <m:t> </m:t>
            </m:r>
            <m:r>
              <m:rPr>
                <m:sty m:val="p"/>
              </m:rPr>
              <m:t>;</m:t>
            </m:r>
            <m:r>
              <m:rPr>
                <m:sty m:val="p"/>
              </m:rPr>
              <m:t>−</m:t>
            </m:r>
            <m:r>
              <m:t>2</m:t>
            </m:r>
          </m:e>
        </m:d>
        <m:r>
          <m:rPr>
            <m:sty m:val="p"/>
          </m:rPr>
          <m:t>=</m:t>
        </m:r>
        <m:f>
          <m:fPr>
            <m:type m:val="bar"/>
          </m:fPr>
          <m:num>
            <m:r>
              <m:t>1</m:t>
            </m:r>
          </m:num>
          <m:den>
            <m:r>
              <m:t>2</m:t>
            </m:r>
          </m:den>
        </m:f>
        <m:acc>
          <m:accPr>
            <m:chr m:val="⃗"/>
          </m:accPr>
          <m:e>
            <m:r>
              <m:t>A</m:t>
            </m:r>
            <m:r>
              <m:t>B</m:t>
            </m:r>
          </m:e>
        </m:acc>
      </m:oMath>
      <w:r>
        <w:t xml:space="preserve"> </w:t>
      </w:r>
      <w:r>
        <w:t xml:space="preserve">dirige aussi la droite.</w:t>
      </w:r>
    </w:p>
    <w:p>
      <w:pPr>
        <w:pStyle w:val="BodyText"/>
      </w:pPr>
      <m:oMath>
        <m:d>
          <m:dPr>
            <m:begChr m:val="("/>
            <m:endChr m:val=")"/>
            <m:sepChr m:val=""/>
            <m:grow/>
          </m:dPr>
          <m:e>
            <m:r>
              <m:t>A</m:t>
            </m:r>
            <m:r>
              <m:t>B</m:t>
            </m:r>
          </m:e>
        </m:d>
        <m:r>
          <m:rPr>
            <m:sty m:val="p"/>
          </m:rPr>
          <m:t>:</m:t>
        </m:r>
        <m:r>
          <m:t> </m:t>
        </m:r>
        <m:d>
          <m:dPr>
            <m:begChr m:val="{"/>
            <m:endChr m:val=""/>
            <m:sepChr m:val=""/>
            <m:grow/>
          </m:dPr>
          <m:e>
            <m:m>
              <m:mPr>
                <m:baseJc m:val="center"/>
                <m:plcHide m:val="on"/>
                <m:mcs>
                  <m:mc>
                    <m:mcPr>
                      <m:mcJc m:val="left"/>
                      <m:count m:val="1"/>
                    </m:mcPr>
                  </m:mc>
                </m:mcs>
              </m:mPr>
              <m:mr>
                <m:e>
                  <m:r>
                    <m:t>x</m:t>
                  </m:r>
                  <m:r>
                    <m:rPr>
                      <m:sty m:val="p"/>
                    </m:rPr>
                    <m:t>=</m:t>
                  </m:r>
                  <m:r>
                    <m:t>1</m:t>
                  </m:r>
                  <m:r>
                    <m:rPr>
                      <m:sty m:val="p"/>
                    </m:rPr>
                    <m:t>+</m:t>
                  </m:r>
                  <m:r>
                    <m:t>t</m:t>
                  </m:r>
                </m:e>
              </m:mr>
              <m:mr>
                <m:e>
                  <m:r>
                    <m:t>y</m:t>
                  </m:r>
                  <m:r>
                    <m:rPr>
                      <m:sty m:val="p"/>
                    </m:rPr>
                    <m:t>=</m:t>
                  </m:r>
                  <m:r>
                    <m:t>2</m:t>
                  </m:r>
                  <m:r>
                    <m:t>t</m:t>
                  </m:r>
                </m:e>
              </m:mr>
              <m:mr>
                <m:e>
                  <m:r>
                    <m:t>z</m:t>
                  </m:r>
                  <m:r>
                    <m:rPr>
                      <m:sty m:val="p"/>
                    </m:rPr>
                    <m:t>=</m:t>
                  </m:r>
                  <m:r>
                    <m:t>2</m:t>
                  </m:r>
                  <m:r>
                    <m:rPr>
                      <m:sty m:val="p"/>
                    </m:rPr>
                    <m:t>−</m:t>
                  </m:r>
                  <m:r>
                    <m:t>2</m:t>
                  </m:r>
                  <m:r>
                    <m:t>t</m:t>
                  </m:r>
                </m:e>
              </m:mr>
            </m:m>
          </m:e>
        </m:d>
        <m:r>
          <m:t> </m:t>
        </m:r>
        <m:r>
          <m:t>t</m:t>
        </m:r>
        <m:r>
          <m:rPr>
            <m:sty m:val="p"/>
          </m:rPr>
          <m:t>∈</m:t>
        </m:r>
        <m:r>
          <m:rPr>
            <m:sty m:val="p"/>
            <m:scr m:val="double-struck"/>
          </m:rPr>
          <m:t>R</m:t>
        </m:r>
      </m:oMath>
    </w:p>
    <w:p>
      <w:pPr>
        <w:pStyle w:val="BodyText"/>
      </w:pPr>
      <w:r>
        <w:t xml:space="preserve">Question 2</w:t>
      </w:r>
    </w:p>
    <w:p>
      <w:pPr>
        <w:pStyle w:val="BodyText"/>
      </w:pPr>
      <w:r>
        <w:t xml:space="preserve">La première coordonnée donne</w:t>
      </w:r>
      <w:r>
        <w:t xml:space="preserve"> </w:t>
      </w:r>
      <m:oMath>
        <m:r>
          <m:t>4</m:t>
        </m:r>
        <m:r>
          <m:rPr>
            <m:sty m:val="p"/>
          </m:rPr>
          <m:t>=</m:t>
        </m:r>
        <m:r>
          <m:t>1</m:t>
        </m:r>
        <m:r>
          <m:rPr>
            <m:sty m:val="p"/>
          </m:rPr>
          <m:t>+</m:t>
        </m:r>
        <m:r>
          <m:t>t</m:t>
        </m:r>
      </m:oMath>
      <w:r>
        <w:t xml:space="preserve">, donc</w:t>
      </w:r>
      <w:r>
        <w:t xml:space="preserve"> </w:t>
      </w:r>
      <m:oMath>
        <m:r>
          <m:t>t</m:t>
        </m:r>
        <m:r>
          <m:rPr>
            <m:sty m:val="p"/>
          </m:rPr>
          <m:t>=</m:t>
        </m:r>
        <m:r>
          <m:t>3</m:t>
        </m:r>
      </m:oMath>
      <w:r>
        <w:t xml:space="preserve">. On vérifie :</w:t>
      </w:r>
      <w:r>
        <w:t xml:space="preserve"> </w:t>
      </w:r>
      <m:oMath>
        <m:r>
          <m:t>y</m:t>
        </m:r>
        <m:r>
          <m:rPr>
            <m:sty m:val="p"/>
          </m:rPr>
          <m:t>=</m:t>
        </m:r>
        <m:r>
          <m:t>2</m:t>
        </m:r>
        <m:r>
          <m:rPr>
            <m:sty m:val="p"/>
          </m:rPr>
          <m:t>×</m:t>
        </m:r>
        <m:r>
          <m:t>3</m:t>
        </m:r>
        <m:r>
          <m:rPr>
            <m:sty m:val="p"/>
          </m:rPr>
          <m:t>=</m:t>
        </m:r>
        <m:r>
          <m:t>6</m:t>
        </m:r>
      </m:oMath>
      <w:r>
        <w:t xml:space="preserve"> </w:t>
      </w:r>
      <w:r>
        <w:t xml:space="preserve">et</w:t>
      </w:r>
      <w:r>
        <w:t xml:space="preserve"> </w:t>
      </w:r>
      <m:oMath>
        <m:r>
          <m:t>z</m:t>
        </m:r>
        <m:r>
          <m:rPr>
            <m:sty m:val="p"/>
          </m:rPr>
          <m:t>=</m:t>
        </m:r>
        <m:r>
          <m:t>2</m:t>
        </m:r>
        <m:r>
          <m:rPr>
            <m:sty m:val="p"/>
          </m:rPr>
          <m:t>−</m:t>
        </m:r>
        <m:r>
          <m:t>2</m:t>
        </m:r>
        <m:r>
          <m:rPr>
            <m:sty m:val="p"/>
          </m:rPr>
          <m:t>×</m:t>
        </m:r>
        <m:r>
          <m:t>3</m:t>
        </m:r>
        <m:r>
          <m:rPr>
            <m:sty m:val="p"/>
          </m:rPr>
          <m:t>=</m:t>
        </m:r>
        <m:r>
          <m:rPr>
            <m:sty m:val="p"/>
          </m:rPr>
          <m:t>−</m:t>
        </m:r>
        <m:r>
          <m:t>4</m:t>
        </m:r>
      </m:oMath>
      <w:r>
        <w:t xml:space="preserve"> </w:t>
      </w:r>
      <w:r>
        <w:t xml:space="preserve">.</w:t>
      </w:r>
    </w:p>
    <w:p>
      <w:pPr>
        <w:pStyle w:val="BodyText"/>
      </w:pPr>
      <m:oMath>
        <m:r>
          <m:t>C</m:t>
        </m:r>
        <m:r>
          <m:rPr>
            <m:sty m:val="p"/>
          </m:rPr>
          <m:t>∈</m:t>
        </m:r>
        <m:d>
          <m:dPr>
            <m:begChr m:val="("/>
            <m:endChr m:val=")"/>
            <m:sepChr m:val=""/>
            <m:grow/>
          </m:dPr>
          <m:e>
            <m:r>
              <m:t>A</m:t>
            </m:r>
            <m:r>
              <m:t>B</m:t>
            </m:r>
          </m:e>
        </m:d>
      </m:oMath>
      <w:r>
        <w:t xml:space="preserve"> </w:t>
      </w:r>
      <w:r>
        <w:t xml:space="preserve">(pour</w:t>
      </w:r>
      <w:r>
        <w:t xml:space="preserve"> </w:t>
      </w:r>
      <m:oMath>
        <m:r>
          <m:t>t</m:t>
        </m:r>
        <m:r>
          <m:rPr>
            <m:sty m:val="p"/>
          </m:rPr>
          <m:t>=</m:t>
        </m:r>
        <m:r>
          <m:t>3</m:t>
        </m:r>
      </m:oMath>
      <w:r>
        <w:t xml:space="preserve">) : les points</w:t>
      </w:r>
      <w:r>
        <w:t xml:space="preserve"> </w:t>
      </w:r>
      <m:oMath>
        <m:r>
          <m:t>A</m:t>
        </m:r>
      </m:oMath>
      <w:r>
        <w:t xml:space="preserve">,</w:t>
      </w:r>
      <w:r>
        <w:t xml:space="preserve"> </w:t>
      </w:r>
      <m:oMath>
        <m:r>
          <m:t>B</m:t>
        </m:r>
      </m:oMath>
      <w:r>
        <w:t xml:space="preserve">,</w:t>
      </w:r>
      <w:r>
        <w:t xml:space="preserve"> </w:t>
      </w:r>
      <m:oMath>
        <m:r>
          <m:t>C</m:t>
        </m:r>
      </m:oMath>
      <w:r>
        <w:t xml:space="preserve"> </w:t>
      </w:r>
      <w:r>
        <w:t xml:space="preserve">sont alignés.</w:t>
      </w:r>
    </w:p>
    <w:p>
      <w:pPr>
        <w:pStyle w:val="BodyText"/>
      </w:pPr>
      <w:r>
        <w:t xml:space="preserve">Question 3</w:t>
      </w:r>
    </w:p>
    <w:p>
      <w:pPr>
        <w:pStyle w:val="BodyText"/>
      </w:pPr>
      <w:r>
        <w:t xml:space="preserve">Un point de</w:t>
      </w:r>
      <w:r>
        <w:t xml:space="preserve"> </w:t>
      </w:r>
      <m:oMath>
        <m:d>
          <m:dPr>
            <m:begChr m:val="("/>
            <m:endChr m:val=")"/>
            <m:sepChr m:val=""/>
            <m:grow/>
          </m:dPr>
          <m:e>
            <m:r>
              <m:t>A</m:t>
            </m:r>
            <m:r>
              <m:t>B</m:t>
            </m:r>
          </m:e>
        </m:d>
      </m:oMath>
      <w:r>
        <w:t xml:space="preserve"> </w:t>
      </w:r>
      <w:r>
        <w:t xml:space="preserve">est dans le plan</w:t>
      </w:r>
      <w:r>
        <w:t xml:space="preserve"> </w:t>
      </w:r>
      <m:oMath>
        <m:r>
          <m:t>z</m:t>
        </m:r>
        <m:r>
          <m:rPr>
            <m:sty m:val="p"/>
          </m:rPr>
          <m:t>=</m:t>
        </m:r>
        <m:r>
          <m:t>0</m:t>
        </m:r>
      </m:oMath>
      <w:r>
        <w:t xml:space="preserve"> </w:t>
      </w:r>
      <w:r>
        <w:t xml:space="preserve">si</w:t>
      </w:r>
      <w:r>
        <w:t xml:space="preserve"> </w:t>
      </w:r>
      <m:oMath>
        <m:r>
          <m:t>2</m:t>
        </m:r>
        <m:r>
          <m:rPr>
            <m:sty m:val="p"/>
          </m:rPr>
          <m:t>−</m:t>
        </m:r>
        <m:r>
          <m:t>2</m:t>
        </m:r>
        <m:r>
          <m:t>t</m:t>
        </m:r>
        <m:r>
          <m:rPr>
            <m:sty m:val="p"/>
          </m:rPr>
          <m:t>=</m:t>
        </m:r>
        <m:r>
          <m:t>0</m:t>
        </m:r>
      </m:oMath>
      <w:r>
        <w:t xml:space="preserve">, donc</w:t>
      </w:r>
      <w:r>
        <w:t xml:space="preserve"> </w:t>
      </w:r>
      <m:oMath>
        <m:r>
          <m:t>t</m:t>
        </m:r>
        <m:r>
          <m:rPr>
            <m:sty m:val="p"/>
          </m:rPr>
          <m:t>=</m:t>
        </m:r>
        <m:r>
          <m:t>1</m:t>
        </m:r>
      </m:oMath>
      <w:r>
        <w:t xml:space="preserve">. On reporte :</w:t>
      </w:r>
      <w:r>
        <w:t xml:space="preserve"> </w:t>
      </w:r>
      <m:oMath>
        <m:r>
          <m:t>x</m:t>
        </m:r>
        <m:r>
          <m:rPr>
            <m:sty m:val="p"/>
          </m:rPr>
          <m:t>=</m:t>
        </m:r>
        <m:r>
          <m:t>1</m:t>
        </m:r>
        <m:r>
          <m:rPr>
            <m:sty m:val="p"/>
          </m:rPr>
          <m:t>+</m:t>
        </m:r>
        <m:r>
          <m:t>1</m:t>
        </m:r>
        <m:r>
          <m:rPr>
            <m:sty m:val="p"/>
          </m:rPr>
          <m:t>=</m:t>
        </m:r>
        <m:r>
          <m:t>2</m:t>
        </m:r>
      </m:oMath>
      <w:r>
        <w:t xml:space="preserve"> </w:t>
      </w:r>
      <w:r>
        <w:t xml:space="preserve">et</w:t>
      </w:r>
      <w:r>
        <w:t xml:space="preserve"> </w:t>
      </w:r>
      <m:oMath>
        <m:r>
          <m:t>y</m:t>
        </m:r>
        <m:r>
          <m:rPr>
            <m:sty m:val="p"/>
          </m:rPr>
          <m:t>=</m:t>
        </m:r>
        <m:r>
          <m:t>2</m:t>
        </m:r>
      </m:oMath>
      <w:r>
        <w:t xml:space="preserve">.</w:t>
      </w:r>
    </w:p>
    <w:p>
      <w:pPr>
        <w:pStyle w:val="BodyText"/>
      </w:pPr>
      <w:r>
        <w:rPr>
          <w:bCs/>
          <w:b/>
        </w:rPr>
        <w:t xml:space="preserve">Le point d'intersection est</w:t>
      </w:r>
      <w:r>
        <w:rPr>
          <w:bCs/>
          <w:b/>
        </w:rPr>
        <w:t xml:space="preserve"> </w:t>
      </w:r>
      <m:oMath>
        <m:d>
          <m:dPr>
            <m:begChr m:val="("/>
            <m:endChr m:val=")"/>
            <m:sepChr m:val=""/>
            <m:grow/>
          </m:dPr>
          <m:e>
            <m:r>
              <m:t>2</m:t>
            </m:r>
            <m:r>
              <m:t> </m:t>
            </m:r>
            <m:r>
              <m:rPr>
                <m:sty m:val="p"/>
              </m:rPr>
              <m:t>;</m:t>
            </m:r>
            <m:r>
              <m:t>2</m:t>
            </m:r>
            <m:r>
              <m:t> </m:t>
            </m:r>
            <m:r>
              <m:rPr>
                <m:sty m:val="p"/>
              </m:rPr>
              <m:t>;</m:t>
            </m:r>
            <m:r>
              <m:t>0</m:t>
            </m:r>
          </m:e>
        </m:d>
      </m:oMath>
      <w:r>
        <w:rPr>
          <w:bCs/>
          <w:b/>
        </w:rPr>
        <w:t xml:space="preserve">.</w:t>
      </w:r>
    </w:p>
    <w:bookmarkEnd w:id="30"/>
    <w:bookmarkStart w:id="31" w:name="correction-de-lexercice-3"/>
    <w:p>
      <w:pPr>
        <w:pStyle w:val="Heading3"/>
      </w:pPr>
      <w:r>
        <w:t xml:space="preserve">Correction de l'exercice 3</w:t>
      </w:r>
    </w:p>
    <w:p>
      <w:pPr>
        <w:pStyle w:val="FirstParagraph"/>
      </w:pPr>
      <w:r>
        <w:rPr>
          <w:bCs/>
          <w:b/>
        </w:rPr>
        <w:t xml:space="preserve">Les vecteurs directeurs</w:t>
      </w:r>
    </w:p>
    <w:p>
      <w:pPr>
        <w:pStyle w:val="BodyText"/>
      </w:pPr>
      <m:oMath>
        <m:sSub>
          <m:e>
            <m:r>
              <m:t>d</m:t>
            </m:r>
          </m:e>
          <m:sub>
            <m:r>
              <m:t>1</m:t>
            </m:r>
          </m:sub>
        </m:sSub>
      </m:oMath>
      <w:r>
        <w:t xml:space="preserve"> </w:t>
      </w:r>
      <w:r>
        <w:t xml:space="preserve">:</w:t>
      </w:r>
      <w:r>
        <w:t xml:space="preserve"> </w:t>
      </w:r>
      <m:oMath>
        <m:sSub>
          <m:e>
            <m:acc>
              <m:accPr>
                <m:chr m:val="⃗"/>
              </m:accPr>
              <m:e>
                <m:r>
                  <m:t>u</m:t>
                </m:r>
              </m:e>
            </m:acc>
          </m:e>
          <m:sub>
            <m:r>
              <m:t>1</m:t>
            </m:r>
          </m:sub>
        </m:sSub>
        <m:d>
          <m:dPr>
            <m:begChr m:val="("/>
            <m:endChr m:val=")"/>
            <m:sepChr m:val=""/>
            <m:grow/>
          </m:dPr>
          <m:e>
            <m:r>
              <m:t>1</m:t>
            </m:r>
            <m:r>
              <m:t> </m:t>
            </m:r>
            <m:r>
              <m:rPr>
                <m:sty m:val="p"/>
              </m:rPr>
              <m:t>;</m:t>
            </m:r>
            <m:r>
              <m:rPr>
                <m:sty m:val="p"/>
              </m:rPr>
              <m:t>−</m:t>
            </m:r>
            <m:r>
              <m:t>1</m:t>
            </m:r>
            <m:r>
              <m:t> </m:t>
            </m:r>
            <m:r>
              <m:rPr>
                <m:sty m:val="p"/>
              </m:rPr>
              <m:t>;</m:t>
            </m:r>
            <m:r>
              <m:t>2</m:t>
            </m:r>
          </m:e>
        </m:d>
      </m:oMath>
      <w:r>
        <w:t xml:space="preserve">.</w:t>
      </w:r>
      <w:r>
        <w:t xml:space="preserve"> </w:t>
      </w:r>
      <m:oMath>
        <m:sSub>
          <m:e>
            <m:r>
              <m:t>d</m:t>
            </m:r>
          </m:e>
          <m:sub>
            <m:r>
              <m:t>2</m:t>
            </m:r>
          </m:sub>
        </m:sSub>
      </m:oMath>
      <w:r>
        <w:t xml:space="preserve"> </w:t>
      </w:r>
      <w:r>
        <w:t xml:space="preserve">:</w:t>
      </w:r>
      <w:r>
        <w:t xml:space="preserve"> </w:t>
      </w:r>
      <m:oMath>
        <m:sSub>
          <m:e>
            <m:acc>
              <m:accPr>
                <m:chr m:val="⃗"/>
              </m:accPr>
              <m:e>
                <m:r>
                  <m:t>u</m:t>
                </m:r>
              </m:e>
            </m:acc>
          </m:e>
          <m:sub>
            <m:r>
              <m:t>2</m:t>
            </m:r>
          </m:sub>
        </m:sSub>
        <m:d>
          <m:dPr>
            <m:begChr m:val="("/>
            <m:endChr m:val=")"/>
            <m:sepChr m:val=""/>
            <m:grow/>
          </m:dPr>
          <m:e>
            <m:r>
              <m:t>2</m:t>
            </m:r>
            <m:r>
              <m:t> </m:t>
            </m:r>
            <m:r>
              <m:rPr>
                <m:sty m:val="p"/>
              </m:rPr>
              <m:t>;</m:t>
            </m:r>
            <m:r>
              <m:rPr>
                <m:sty m:val="p"/>
              </m:rPr>
              <m:t>−</m:t>
            </m:r>
            <m:r>
              <m:t>2</m:t>
            </m:r>
            <m:r>
              <m:t> </m:t>
            </m:r>
            <m:r>
              <m:rPr>
                <m:sty m:val="p"/>
              </m:rPr>
              <m:t>;</m:t>
            </m:r>
            <m:r>
              <m:t>4</m:t>
            </m:r>
          </m:e>
        </m:d>
      </m:oMath>
      <w:r>
        <w:t xml:space="preserve">.</w:t>
      </w:r>
      <w:r>
        <w:t xml:space="preserve"> </w:t>
      </w:r>
      <m:oMath>
        <m:sSub>
          <m:e>
            <m:r>
              <m:t>d</m:t>
            </m:r>
          </m:e>
          <m:sub>
            <m:r>
              <m:t>3</m:t>
            </m:r>
          </m:sub>
        </m:sSub>
      </m:oMath>
      <w:r>
        <w:t xml:space="preserve"> </w:t>
      </w:r>
      <w:r>
        <w:t xml:space="preserve">:</w:t>
      </w:r>
      <w:r>
        <w:t xml:space="preserve"> </w:t>
      </w:r>
      <m:oMath>
        <m:sSub>
          <m:e>
            <m:acc>
              <m:accPr>
                <m:chr m:val="⃗"/>
              </m:accPr>
              <m:e>
                <m:r>
                  <m:t>u</m:t>
                </m:r>
              </m:e>
            </m:acc>
          </m:e>
          <m:sub>
            <m:r>
              <m:t>3</m:t>
            </m:r>
          </m:sub>
        </m:sSub>
        <m:d>
          <m:dPr>
            <m:begChr m:val="("/>
            <m:endChr m:val=")"/>
            <m:sepChr m:val=""/>
            <m:grow/>
          </m:dPr>
          <m:e>
            <m:r>
              <m:t>1</m:t>
            </m:r>
            <m:r>
              <m:t> </m:t>
            </m:r>
            <m:r>
              <m:rPr>
                <m:sty m:val="p"/>
              </m:rPr>
              <m:t>;</m:t>
            </m:r>
            <m:r>
              <m:rPr>
                <m:sty m:val="p"/>
              </m:rPr>
              <m:t>−</m:t>
            </m:r>
            <m:r>
              <m:t>1</m:t>
            </m:r>
            <m:r>
              <m:t> </m:t>
            </m:r>
            <m:r>
              <m:rPr>
                <m:sty m:val="p"/>
              </m:rPr>
              <m:t>;</m:t>
            </m:r>
            <m:r>
              <m:t>2</m:t>
            </m:r>
          </m:e>
        </m:d>
      </m:oMath>
      <w:r>
        <w:t xml:space="preserve">.</w:t>
      </w:r>
      <w:r>
        <w:t xml:space="preserve"> </w:t>
      </w:r>
      <m:oMath>
        <m:sSub>
          <m:e>
            <m:r>
              <m:t>d</m:t>
            </m:r>
          </m:e>
          <m:sub>
            <m:r>
              <m:t>4</m:t>
            </m:r>
          </m:sub>
        </m:sSub>
      </m:oMath>
      <w:r>
        <w:t xml:space="preserve"> </w:t>
      </w:r>
      <w:r>
        <w:t xml:space="preserve">:</w:t>
      </w:r>
      <w:r>
        <w:t xml:space="preserve"> </w:t>
      </w:r>
      <m:oMath>
        <m:sSub>
          <m:e>
            <m:acc>
              <m:accPr>
                <m:chr m:val="⃗"/>
              </m:accPr>
              <m:e>
                <m:r>
                  <m:t>u</m:t>
                </m:r>
              </m:e>
            </m:acc>
          </m:e>
          <m:sub>
            <m:r>
              <m:t>4</m:t>
            </m:r>
          </m:sub>
        </m:sSub>
        <m:d>
          <m:dPr>
            <m:begChr m:val="("/>
            <m:endChr m:val=")"/>
            <m:sepChr m:val=""/>
            <m:grow/>
          </m:dPr>
          <m:e>
            <m:r>
              <m:t>1</m:t>
            </m:r>
            <m:r>
              <m:t> </m:t>
            </m:r>
            <m:r>
              <m:rPr>
                <m:sty m:val="p"/>
              </m:rPr>
              <m:t>;</m:t>
            </m:r>
            <m:r>
              <m:t>0</m:t>
            </m:r>
            <m:r>
              <m:t> </m:t>
            </m:r>
            <m:r>
              <m:rPr>
                <m:sty m:val="p"/>
              </m:rPr>
              <m:t>;</m:t>
            </m:r>
            <m:r>
              <m:t>1</m:t>
            </m:r>
          </m:e>
        </m:d>
      </m:oMath>
      <w:r>
        <w:t xml:space="preserve">.</w:t>
      </w:r>
      <w:r>
        <w:t xml:space="preserve"> </w:t>
      </w:r>
      <m:oMath>
        <m:sSub>
          <m:e>
            <m:r>
              <m:t>d</m:t>
            </m:r>
          </m:e>
          <m:sub>
            <m:r>
              <m:t>5</m:t>
            </m:r>
          </m:sub>
        </m:sSub>
      </m:oMath>
      <w:r>
        <w:t xml:space="preserve"> </w:t>
      </w:r>
      <w:r>
        <w:t xml:space="preserve">:</w:t>
      </w:r>
      <w:r>
        <w:t xml:space="preserve"> </w:t>
      </w:r>
      <m:oMath>
        <m:sSub>
          <m:e>
            <m:acc>
              <m:accPr>
                <m:chr m:val="⃗"/>
              </m:accPr>
              <m:e>
                <m:r>
                  <m:t>u</m:t>
                </m:r>
              </m:e>
            </m:acc>
          </m:e>
          <m:sub>
            <m:r>
              <m:t>5</m:t>
            </m:r>
          </m:sub>
        </m:sSub>
        <m:d>
          <m:dPr>
            <m:begChr m:val="("/>
            <m:endChr m:val=")"/>
            <m:sepChr m:val=""/>
            <m:grow/>
          </m:dPr>
          <m:e>
            <m:r>
              <m:t>1</m:t>
            </m:r>
            <m:r>
              <m:t> </m:t>
            </m:r>
            <m:r>
              <m:rPr>
                <m:sty m:val="p"/>
              </m:rPr>
              <m:t>;</m:t>
            </m:r>
            <m:r>
              <m:t>0</m:t>
            </m:r>
            <m:r>
              <m:t> </m:t>
            </m:r>
            <m:r>
              <m:rPr>
                <m:sty m:val="p"/>
              </m:rPr>
              <m:t>;</m:t>
            </m:r>
            <m:r>
              <m:t>0</m:t>
            </m:r>
          </m:e>
        </m:d>
      </m:oMath>
      <w:r>
        <w:t xml:space="preserve">.</w:t>
      </w:r>
    </w:p>
    <w:p>
      <w:pPr>
        <w:pStyle w:val="BodyText"/>
      </w:pPr>
      <w:r>
        <w:t xml:space="preserve">Avec</w:t>
      </w:r>
      <w:r>
        <w:t xml:space="preserve"> </w:t>
      </w:r>
      <m:oMath>
        <m:sSub>
          <m:e>
            <m:r>
              <m:t>d</m:t>
            </m:r>
          </m:e>
          <m:sub>
            <m:r>
              <m:t>2</m:t>
            </m:r>
          </m:sub>
        </m:sSub>
      </m:oMath>
    </w:p>
    <w:p>
      <w:pPr>
        <w:pStyle w:val="BodyText"/>
      </w:pPr>
      <m:oMath>
        <m:sSub>
          <m:e>
            <m:acc>
              <m:accPr>
                <m:chr m:val="⃗"/>
              </m:accPr>
              <m:e>
                <m:r>
                  <m:t>u</m:t>
                </m:r>
              </m:e>
            </m:acc>
          </m:e>
          <m:sub>
            <m:r>
              <m:t>2</m:t>
            </m:r>
          </m:sub>
        </m:sSub>
        <m:r>
          <m:rPr>
            <m:sty m:val="p"/>
          </m:rPr>
          <m:t>=</m:t>
        </m:r>
        <m:r>
          <m:t>2</m:t>
        </m:r>
        <m:sSub>
          <m:e>
            <m:acc>
              <m:accPr>
                <m:chr m:val="⃗"/>
              </m:accPr>
              <m:e>
                <m:r>
                  <m:t>u</m:t>
                </m:r>
              </m:e>
            </m:acc>
          </m:e>
          <m:sub>
            <m:r>
              <m:t>1</m:t>
            </m:r>
          </m:sub>
        </m:sSub>
      </m:oMath>
      <w:r>
        <w:t xml:space="preserve"> </w:t>
      </w:r>
      <w:r>
        <w:t xml:space="preserve">: les vecteurs directeurs sont colinéaires, les droites sont parallèles. Le point</w:t>
      </w:r>
      <w:r>
        <w:t xml:space="preserve"> </w:t>
      </w:r>
      <m:oMath>
        <m:r>
          <m:t>B</m:t>
        </m:r>
        <m:d>
          <m:dPr>
            <m:begChr m:val="("/>
            <m:endChr m:val=")"/>
            <m:sepChr m:val=""/>
            <m:grow/>
          </m:dPr>
          <m:e>
            <m:r>
              <m:t>3</m:t>
            </m:r>
            <m:r>
              <m:t> </m:t>
            </m:r>
            <m:r>
              <m:rPr>
                <m:sty m:val="p"/>
              </m:rPr>
              <m:t>;</m:t>
            </m:r>
            <m:r>
              <m:t>0</m:t>
            </m:r>
            <m:r>
              <m:t> </m:t>
            </m:r>
            <m:r>
              <m:rPr>
                <m:sty m:val="p"/>
              </m:rPr>
              <m:t>;</m:t>
            </m:r>
            <m:r>
              <m:t>4</m:t>
            </m:r>
          </m:e>
        </m:d>
      </m:oMath>
      <w:r>
        <w:t xml:space="preserve"> </w:t>
      </w:r>
      <w:r>
        <w:t xml:space="preserve">de</w:t>
      </w:r>
      <w:r>
        <w:t xml:space="preserve"> </w:t>
      </w:r>
      <m:oMath>
        <m:sSub>
          <m:e>
            <m:r>
              <m:t>d</m:t>
            </m:r>
          </m:e>
          <m:sub>
            <m:r>
              <m:t>2</m:t>
            </m:r>
          </m:sub>
        </m:sSub>
      </m:oMath>
      <w:r>
        <w:t xml:space="preserve"> </w:t>
      </w:r>
      <w:r>
        <w:t xml:space="preserve">est-il sur</w:t>
      </w:r>
      <w:r>
        <w:t xml:space="preserve"> </w:t>
      </w:r>
      <m:oMath>
        <m:sSub>
          <m:e>
            <m:r>
              <m:t>d</m:t>
            </m:r>
          </m:e>
          <m:sub>
            <m:r>
              <m:t>1</m:t>
            </m:r>
          </m:sub>
        </m:sSub>
      </m:oMath>
      <w:r>
        <w:t xml:space="preserve"> </w:t>
      </w:r>
      <w:r>
        <w:t xml:space="preserve">?</w:t>
      </w:r>
      <w:r>
        <w:t xml:space="preserve"> </w:t>
      </w:r>
      <m:oMath>
        <m:r>
          <m:t>3</m:t>
        </m:r>
        <m:r>
          <m:rPr>
            <m:sty m:val="p"/>
          </m:rPr>
          <m:t>=</m:t>
        </m:r>
        <m:r>
          <m:t>1</m:t>
        </m:r>
        <m:r>
          <m:rPr>
            <m:sty m:val="p"/>
          </m:rPr>
          <m:t>+</m:t>
        </m:r>
        <m:r>
          <m:t>t</m:t>
        </m:r>
      </m:oMath>
      <w:r>
        <w:t xml:space="preserve"> </w:t>
      </w:r>
      <w:r>
        <w:t xml:space="preserve">donne</w:t>
      </w:r>
      <w:r>
        <w:t xml:space="preserve"> </w:t>
      </w:r>
      <m:oMath>
        <m:r>
          <m:t>t</m:t>
        </m:r>
        <m:r>
          <m:rPr>
            <m:sty m:val="p"/>
          </m:rPr>
          <m:t>=</m:t>
        </m:r>
        <m:r>
          <m:t>2</m:t>
        </m:r>
      </m:oMath>
      <w:r>
        <w:t xml:space="preserve">, puis</w:t>
      </w:r>
      <w:r>
        <w:t xml:space="preserve"> </w:t>
      </w:r>
      <m:oMath>
        <m:r>
          <m:t>y</m:t>
        </m:r>
        <m:r>
          <m:rPr>
            <m:sty m:val="p"/>
          </m:rPr>
          <m:t>=</m:t>
        </m:r>
        <m:r>
          <m:t>2</m:t>
        </m:r>
        <m:r>
          <m:rPr>
            <m:sty m:val="p"/>
          </m:rPr>
          <m:t>−</m:t>
        </m:r>
        <m:r>
          <m:t>2</m:t>
        </m:r>
        <m:r>
          <m:rPr>
            <m:sty m:val="p"/>
          </m:rPr>
          <m:t>=</m:t>
        </m:r>
        <m:r>
          <m:t>0</m:t>
        </m:r>
      </m:oMath>
      <w:r>
        <w:t xml:space="preserve"> </w:t>
      </w:r>
      <w:r>
        <w:t xml:space="preserve">et</w:t>
      </w:r>
      <w:r>
        <w:t xml:space="preserve"> </w:t>
      </w:r>
      <m:oMath>
        <m:r>
          <m:t>z</m:t>
        </m:r>
        <m:r>
          <m:rPr>
            <m:sty m:val="p"/>
          </m:rPr>
          <m:t>=</m:t>
        </m:r>
        <m:r>
          <m:t>2</m:t>
        </m:r>
        <m:r>
          <m:rPr>
            <m:sty m:val="p"/>
          </m:rPr>
          <m:t>×</m:t>
        </m:r>
        <m:r>
          <m:t>2</m:t>
        </m:r>
        <m:r>
          <m:rPr>
            <m:sty m:val="p"/>
          </m:rPr>
          <m:t>=</m:t>
        </m:r>
        <m:r>
          <m:t>4</m:t>
        </m:r>
      </m:oMath>
      <w:r>
        <w:t xml:space="preserve"> </w:t>
      </w:r>
      <w:r>
        <w:t xml:space="preserve">.</w:t>
      </w:r>
    </w:p>
    <w:p>
      <w:pPr>
        <w:pStyle w:val="BodyText"/>
      </w:pPr>
      <m:oMath>
        <m:sSub>
          <m:e>
            <m:r>
              <m:t>d</m:t>
            </m:r>
          </m:e>
          <m:sub>
            <m:r>
              <m:t>1</m:t>
            </m:r>
          </m:sub>
        </m:sSub>
      </m:oMath>
      <w:r>
        <w:rPr>
          <w:bCs/>
          <w:b/>
        </w:rPr>
        <w:t xml:space="preserve"> </w:t>
      </w:r>
      <w:r>
        <w:rPr>
          <w:bCs/>
          <w:b/>
        </w:rPr>
        <w:t xml:space="preserve">et</w:t>
      </w:r>
      <w:r>
        <w:rPr>
          <w:bCs/>
          <w:b/>
        </w:rPr>
        <w:t xml:space="preserve"> </w:t>
      </w:r>
      <m:oMath>
        <m:sSub>
          <m:e>
            <m:r>
              <m:t>d</m:t>
            </m:r>
          </m:e>
          <m:sub>
            <m:r>
              <m:t>2</m:t>
            </m:r>
          </m:sub>
        </m:sSub>
      </m:oMath>
      <w:r>
        <w:rPr>
          <w:bCs/>
          <w:b/>
        </w:rPr>
        <w:t xml:space="preserve"> </w:t>
      </w:r>
      <w:r>
        <w:rPr>
          <w:bCs/>
          <w:b/>
        </w:rPr>
        <w:t xml:space="preserve">sont confondues.</w:t>
      </w:r>
    </w:p>
    <w:p>
      <w:pPr>
        <w:pStyle w:val="BodyText"/>
      </w:pPr>
      <w:r>
        <w:t xml:space="preserve">Avec</w:t>
      </w:r>
      <w:r>
        <w:t xml:space="preserve"> </w:t>
      </w:r>
      <m:oMath>
        <m:sSub>
          <m:e>
            <m:r>
              <m:t>d</m:t>
            </m:r>
          </m:e>
          <m:sub>
            <m:r>
              <m:t>3</m:t>
            </m:r>
          </m:sub>
        </m:sSub>
      </m:oMath>
    </w:p>
    <w:p>
      <w:pPr>
        <w:pStyle w:val="BodyText"/>
      </w:pPr>
      <m:oMath>
        <m:sSub>
          <m:e>
            <m:acc>
              <m:accPr>
                <m:chr m:val="⃗"/>
              </m:accPr>
              <m:e>
                <m:r>
                  <m:t>u</m:t>
                </m:r>
              </m:e>
            </m:acc>
          </m:e>
          <m:sub>
            <m:r>
              <m:t>3</m:t>
            </m:r>
          </m:sub>
        </m:sSub>
        <m:r>
          <m:rPr>
            <m:sty m:val="p"/>
          </m:rPr>
          <m:t>=</m:t>
        </m:r>
        <m:sSub>
          <m:e>
            <m:acc>
              <m:accPr>
                <m:chr m:val="⃗"/>
              </m:accPr>
              <m:e>
                <m:r>
                  <m:t>u</m:t>
                </m:r>
              </m:e>
            </m:acc>
          </m:e>
          <m:sub>
            <m:r>
              <m:t>1</m:t>
            </m:r>
          </m:sub>
        </m:sSub>
      </m:oMath>
      <w:r>
        <w:t xml:space="preserve"> </w:t>
      </w:r>
      <w:r>
        <w:t xml:space="preserve">: les droites sont parallèles. Le point</w:t>
      </w:r>
      <w:r>
        <w:t xml:space="preserve"> </w:t>
      </w:r>
      <m:oMath>
        <m:d>
          <m:dPr>
            <m:begChr m:val="("/>
            <m:endChr m:val=")"/>
            <m:sepChr m:val=""/>
            <m:grow/>
          </m:dPr>
          <m:e>
            <m:r>
              <m:t>2</m:t>
            </m:r>
            <m:r>
              <m:t> </m:t>
            </m:r>
            <m:r>
              <m:rPr>
                <m:sty m:val="p"/>
              </m:rPr>
              <m:t>;</m:t>
            </m:r>
            <m:r>
              <m:t>1</m:t>
            </m:r>
            <m:r>
              <m:t> </m:t>
            </m:r>
            <m:r>
              <m:rPr>
                <m:sty m:val="p"/>
              </m:rPr>
              <m:t>;</m:t>
            </m:r>
            <m:r>
              <m:t>1</m:t>
            </m:r>
          </m:e>
        </m:d>
      </m:oMath>
      <w:r>
        <w:t xml:space="preserve"> </w:t>
      </w:r>
      <w:r>
        <w:t xml:space="preserve">de</w:t>
      </w:r>
      <w:r>
        <w:t xml:space="preserve"> </w:t>
      </w:r>
      <m:oMath>
        <m:sSub>
          <m:e>
            <m:r>
              <m:t>d</m:t>
            </m:r>
          </m:e>
          <m:sub>
            <m:r>
              <m:t>3</m:t>
            </m:r>
          </m:sub>
        </m:sSub>
      </m:oMath>
      <w:r>
        <w:t xml:space="preserve"> </w:t>
      </w:r>
      <w:r>
        <w:t xml:space="preserve">est-il sur</w:t>
      </w:r>
      <w:r>
        <w:t xml:space="preserve"> </w:t>
      </w:r>
      <m:oMath>
        <m:sSub>
          <m:e>
            <m:r>
              <m:t>d</m:t>
            </m:r>
          </m:e>
          <m:sub>
            <m:r>
              <m:t>1</m:t>
            </m:r>
          </m:sub>
        </m:sSub>
      </m:oMath>
      <w:r>
        <w:t xml:space="preserve"> </w:t>
      </w:r>
      <w:r>
        <w:t xml:space="preserve">?</w:t>
      </w:r>
      <w:r>
        <w:t xml:space="preserve"> </w:t>
      </w:r>
      <m:oMath>
        <m:r>
          <m:t>2</m:t>
        </m:r>
        <m:r>
          <m:rPr>
            <m:sty m:val="p"/>
          </m:rPr>
          <m:t>=</m:t>
        </m:r>
        <m:r>
          <m:t>1</m:t>
        </m:r>
        <m:r>
          <m:rPr>
            <m:sty m:val="p"/>
          </m:rPr>
          <m:t>+</m:t>
        </m:r>
        <m:r>
          <m:t>t</m:t>
        </m:r>
      </m:oMath>
      <w:r>
        <w:t xml:space="preserve"> </w:t>
      </w:r>
      <w:r>
        <w:t xml:space="preserve">donne</w:t>
      </w:r>
      <w:r>
        <w:t xml:space="preserve"> </w:t>
      </w:r>
      <m:oMath>
        <m:r>
          <m:t>t</m:t>
        </m:r>
        <m:r>
          <m:rPr>
            <m:sty m:val="p"/>
          </m:rPr>
          <m:t>=</m:t>
        </m:r>
        <m:r>
          <m:t>1</m:t>
        </m:r>
      </m:oMath>
      <w:r>
        <w:t xml:space="preserve">, puis</w:t>
      </w:r>
      <w:r>
        <w:t xml:space="preserve"> </w:t>
      </w:r>
      <m:oMath>
        <m:r>
          <m:t>y</m:t>
        </m:r>
        <m:r>
          <m:rPr>
            <m:sty m:val="p"/>
          </m:rPr>
          <m:t>=</m:t>
        </m:r>
        <m:r>
          <m:t>2</m:t>
        </m:r>
        <m:r>
          <m:rPr>
            <m:sty m:val="p"/>
          </m:rPr>
          <m:t>−</m:t>
        </m:r>
        <m:r>
          <m:t>1</m:t>
        </m:r>
        <m:r>
          <m:rPr>
            <m:sty m:val="p"/>
          </m:rPr>
          <m:t>=</m:t>
        </m:r>
        <m:r>
          <m:t>1</m:t>
        </m:r>
      </m:oMath>
      <w:r>
        <w:t xml:space="preserve"> </w:t>
      </w:r>
      <w:r>
        <w:t xml:space="preserve">mais</w:t>
      </w:r>
      <w:r>
        <w:t xml:space="preserve"> </w:t>
      </w:r>
      <m:oMath>
        <m:r>
          <m:t>z</m:t>
        </m:r>
        <m:r>
          <m:rPr>
            <m:sty m:val="p"/>
          </m:rPr>
          <m:t>=</m:t>
        </m:r>
        <m:r>
          <m:t>2</m:t>
        </m:r>
        <m:r>
          <m:rPr>
            <m:sty m:val="p"/>
          </m:rPr>
          <m:t>×</m:t>
        </m:r>
        <m:r>
          <m:t>1</m:t>
        </m:r>
        <m:r>
          <m:rPr>
            <m:sty m:val="p"/>
          </m:rPr>
          <m:t>=</m:t>
        </m:r>
        <m:r>
          <m:t>2</m:t>
        </m:r>
        <m:r>
          <m:rPr>
            <m:sty m:val="p"/>
          </m:rPr>
          <m:t>≠</m:t>
        </m:r>
        <m:r>
          <m:t>1</m:t>
        </m:r>
      </m:oMath>
      <w:r>
        <w:t xml:space="preserve">.</w:t>
      </w:r>
    </w:p>
    <w:p>
      <w:pPr>
        <w:pStyle w:val="BodyText"/>
      </w:pPr>
      <m:oMath>
        <m:sSub>
          <m:e>
            <m:r>
              <m:t>d</m:t>
            </m:r>
          </m:e>
          <m:sub>
            <m:r>
              <m:t>1</m:t>
            </m:r>
          </m:sub>
        </m:sSub>
      </m:oMath>
      <w:r>
        <w:rPr>
          <w:bCs/>
          <w:b/>
        </w:rPr>
        <w:t xml:space="preserve"> </w:t>
      </w:r>
      <w:r>
        <w:rPr>
          <w:bCs/>
          <w:b/>
        </w:rPr>
        <w:t xml:space="preserve">et</w:t>
      </w:r>
      <w:r>
        <w:rPr>
          <w:bCs/>
          <w:b/>
        </w:rPr>
        <w:t xml:space="preserve"> </w:t>
      </w:r>
      <m:oMath>
        <m:sSub>
          <m:e>
            <m:r>
              <m:t>d</m:t>
            </m:r>
          </m:e>
          <m:sub>
            <m:r>
              <m:t>3</m:t>
            </m:r>
          </m:sub>
        </m:sSub>
      </m:oMath>
      <w:r>
        <w:rPr>
          <w:bCs/>
          <w:b/>
        </w:rPr>
        <w:t xml:space="preserve"> </w:t>
      </w:r>
      <w:r>
        <w:rPr>
          <w:bCs/>
          <w:b/>
        </w:rPr>
        <w:t xml:space="preserve">sont strictement parallèles.</w:t>
      </w:r>
    </w:p>
    <w:p>
      <w:pPr>
        <w:pStyle w:val="BodyText"/>
      </w:pPr>
      <w:r>
        <w:t xml:space="preserve">Avec</w:t>
      </w:r>
      <w:r>
        <w:t xml:space="preserve"> </w:t>
      </w:r>
      <m:oMath>
        <m:sSub>
          <m:e>
            <m:r>
              <m:t>d</m:t>
            </m:r>
          </m:e>
          <m:sub>
            <m:r>
              <m:t>4</m:t>
            </m:r>
          </m:sub>
        </m:sSub>
      </m:oMath>
    </w:p>
    <w:p>
      <w:pPr>
        <w:pStyle w:val="BodyText"/>
      </w:pPr>
      <m:oMath>
        <m:sSub>
          <m:e>
            <m:acc>
              <m:accPr>
                <m:chr m:val="⃗"/>
              </m:accPr>
              <m:e>
                <m:r>
                  <m:t>u</m:t>
                </m:r>
              </m:e>
            </m:acc>
          </m:e>
          <m:sub>
            <m:r>
              <m:t>1</m:t>
            </m:r>
          </m:sub>
        </m:sSub>
        <m:d>
          <m:dPr>
            <m:begChr m:val="("/>
            <m:endChr m:val=")"/>
            <m:sepChr m:val=""/>
            <m:grow/>
          </m:dPr>
          <m:e>
            <m:r>
              <m:t>1</m:t>
            </m:r>
            <m:r>
              <m:t> </m:t>
            </m:r>
            <m:r>
              <m:rPr>
                <m:sty m:val="p"/>
              </m:rPr>
              <m:t>;</m:t>
            </m:r>
            <m:r>
              <m:rPr>
                <m:sty m:val="p"/>
              </m:rPr>
              <m:t>−</m:t>
            </m:r>
            <m:r>
              <m:t>1</m:t>
            </m:r>
            <m:r>
              <m:t> </m:t>
            </m:r>
            <m:r>
              <m:rPr>
                <m:sty m:val="p"/>
              </m:rPr>
              <m:t>;</m:t>
            </m:r>
            <m:r>
              <m:t>2</m:t>
            </m:r>
          </m:e>
        </m:d>
      </m:oMath>
      <w:r>
        <w:t xml:space="preserve"> </w:t>
      </w:r>
      <w:r>
        <w:t xml:space="preserve">et</w:t>
      </w:r>
      <w:r>
        <w:t xml:space="preserve"> </w:t>
      </w:r>
      <m:oMath>
        <m:sSub>
          <m:e>
            <m:acc>
              <m:accPr>
                <m:chr m:val="⃗"/>
              </m:accPr>
              <m:e>
                <m:r>
                  <m:t>u</m:t>
                </m:r>
              </m:e>
            </m:acc>
          </m:e>
          <m:sub>
            <m:r>
              <m:t>4</m:t>
            </m:r>
          </m:sub>
        </m:sSub>
        <m:d>
          <m:dPr>
            <m:begChr m:val="("/>
            <m:endChr m:val=")"/>
            <m:sepChr m:val=""/>
            <m:grow/>
          </m:dPr>
          <m:e>
            <m:r>
              <m:t>1</m:t>
            </m:r>
            <m:r>
              <m:t> </m:t>
            </m:r>
            <m:r>
              <m:rPr>
                <m:sty m:val="p"/>
              </m:rPr>
              <m:t>;</m:t>
            </m:r>
            <m:r>
              <m:t>0</m:t>
            </m:r>
            <m:r>
              <m:t> </m:t>
            </m:r>
            <m:r>
              <m:rPr>
                <m:sty m:val="p"/>
              </m:rPr>
              <m:t>;</m:t>
            </m:r>
            <m:r>
              <m:t>1</m:t>
            </m:r>
          </m:e>
        </m:d>
      </m:oMath>
      <w:r>
        <w:t xml:space="preserve"> </w:t>
      </w:r>
      <w:r>
        <w:t xml:space="preserve">ne sont pas colinéaires. On résout :</w:t>
      </w:r>
    </w:p>
    <w:p>
      <w:pPr>
        <w:pStyle w:val="BodyText"/>
      </w:pPr>
      <m:oMath>
        <m:r>
          <m:t>1</m:t>
        </m:r>
        <m:r>
          <m:rPr>
            <m:sty m:val="p"/>
          </m:rPr>
          <m:t>+</m:t>
        </m:r>
        <m:r>
          <m:t>t</m:t>
        </m:r>
        <m:r>
          <m:rPr>
            <m:sty m:val="p"/>
          </m:rPr>
          <m:t>=</m:t>
        </m:r>
        <m:r>
          <m:t>2</m:t>
        </m:r>
        <m:r>
          <m:rPr>
            <m:sty m:val="p"/>
          </m:rPr>
          <m:t>+</m:t>
        </m:r>
        <m:r>
          <m:t>s</m:t>
        </m:r>
      </m:oMath>
      <w:r>
        <w:t xml:space="preserve">,</w:t>
      </w:r>
      <w:r>
        <w:t xml:space="preserve"> </w:t>
      </w:r>
      <m:oMath>
        <m:r>
          <m:t>2</m:t>
        </m:r>
        <m:r>
          <m:rPr>
            <m:sty m:val="p"/>
          </m:rPr>
          <m:t>−</m:t>
        </m:r>
        <m:r>
          <m:t>t</m:t>
        </m:r>
        <m:r>
          <m:rPr>
            <m:sty m:val="p"/>
          </m:rPr>
          <m:t>=</m:t>
        </m:r>
        <m:r>
          <m:t>1</m:t>
        </m:r>
      </m:oMath>
      <w:r>
        <w:t xml:space="preserve">,</w:t>
      </w:r>
      <w:r>
        <w:t xml:space="preserve"> </w:t>
      </w:r>
      <m:oMath>
        <m:r>
          <m:t>2</m:t>
        </m:r>
        <m:r>
          <m:t>t</m:t>
        </m:r>
        <m:r>
          <m:rPr>
            <m:sty m:val="p"/>
          </m:rPr>
          <m:t>=</m:t>
        </m:r>
        <m:r>
          <m:t>2</m:t>
        </m:r>
        <m:r>
          <m:rPr>
            <m:sty m:val="p"/>
          </m:rPr>
          <m:t>+</m:t>
        </m:r>
        <m:r>
          <m:t>s</m:t>
        </m:r>
      </m:oMath>
    </w:p>
    <w:p>
      <w:pPr>
        <w:pStyle w:val="BodyText"/>
      </w:pPr>
      <w:r>
        <w:t xml:space="preserve">La deuxième équation donne</w:t>
      </w:r>
      <w:r>
        <w:t xml:space="preserve"> </w:t>
      </w:r>
      <m:oMath>
        <m:r>
          <m:t>t</m:t>
        </m:r>
        <m:r>
          <m:rPr>
            <m:sty m:val="p"/>
          </m:rPr>
          <m:t>=</m:t>
        </m:r>
        <m:r>
          <m:t>1</m:t>
        </m:r>
      </m:oMath>
      <w:r>
        <w:t xml:space="preserve">. La première donne</w:t>
      </w:r>
      <w:r>
        <w:t xml:space="preserve"> </w:t>
      </w:r>
      <m:oMath>
        <m:r>
          <m:t>s</m:t>
        </m:r>
        <m:r>
          <m:rPr>
            <m:sty m:val="p"/>
          </m:rPr>
          <m:t>=</m:t>
        </m:r>
        <m:r>
          <m:t>0</m:t>
        </m:r>
      </m:oMath>
      <w:r>
        <w:t xml:space="preserve">. La troisième est vérifiée (</w:t>
      </w:r>
      <m:oMath>
        <m:r>
          <m:t>2</m:t>
        </m:r>
        <m:r>
          <m:rPr>
            <m:sty m:val="p"/>
          </m:rPr>
          <m:t>=</m:t>
        </m:r>
        <m:r>
          <m:t>2</m:t>
        </m:r>
      </m:oMath>
      <w:r>
        <w:t xml:space="preserve">).</w:t>
      </w:r>
    </w:p>
    <w:p>
      <w:pPr>
        <w:pStyle w:val="BodyText"/>
      </w:pPr>
      <m:oMath>
        <m:sSub>
          <m:e>
            <m:r>
              <m:t>d</m:t>
            </m:r>
          </m:e>
          <m:sub>
            <m:r>
              <m:t>1</m:t>
            </m:r>
          </m:sub>
        </m:sSub>
      </m:oMath>
      <w:r>
        <w:rPr>
          <w:bCs/>
          <w:b/>
        </w:rPr>
        <w:t xml:space="preserve"> </w:t>
      </w:r>
      <w:r>
        <w:rPr>
          <w:bCs/>
          <w:b/>
        </w:rPr>
        <w:t xml:space="preserve">et</w:t>
      </w:r>
      <w:r>
        <w:rPr>
          <w:bCs/>
          <w:b/>
        </w:rPr>
        <w:t xml:space="preserve"> </w:t>
      </w:r>
      <m:oMath>
        <m:sSub>
          <m:e>
            <m:r>
              <m:t>d</m:t>
            </m:r>
          </m:e>
          <m:sub>
            <m:r>
              <m:t>4</m:t>
            </m:r>
          </m:sub>
        </m:sSub>
      </m:oMath>
      <w:r>
        <w:rPr>
          <w:bCs/>
          <w:b/>
        </w:rPr>
        <w:t xml:space="preserve"> </w:t>
      </w:r>
      <w:r>
        <w:rPr>
          <w:bCs/>
          <w:b/>
        </w:rPr>
        <w:t xml:space="preserve">sont sécantes au point</w:t>
      </w:r>
      <w:r>
        <w:rPr>
          <w:bCs/>
          <w:b/>
        </w:rPr>
        <w:t xml:space="preserve"> </w:t>
      </w:r>
      <m:oMath>
        <m:d>
          <m:dPr>
            <m:begChr m:val="("/>
            <m:endChr m:val=")"/>
            <m:sepChr m:val=""/>
            <m:grow/>
          </m:dPr>
          <m:e>
            <m:r>
              <m:t>2</m:t>
            </m:r>
            <m:r>
              <m:t> </m:t>
            </m:r>
            <m:r>
              <m:rPr>
                <m:sty m:val="p"/>
              </m:rPr>
              <m:t>;</m:t>
            </m:r>
            <m:r>
              <m:t>1</m:t>
            </m:r>
            <m:r>
              <m:t> </m:t>
            </m:r>
            <m:r>
              <m:rPr>
                <m:sty m:val="p"/>
              </m:rPr>
              <m:t>;</m:t>
            </m:r>
            <m:r>
              <m:t>2</m:t>
            </m:r>
          </m:e>
        </m:d>
      </m:oMath>
      <w:r>
        <w:t xml:space="preserve"> </w:t>
      </w:r>
      <w:r>
        <w:t xml:space="preserve">(obtenu pour</w:t>
      </w:r>
      <w:r>
        <w:t xml:space="preserve"> </w:t>
      </w:r>
      <m:oMath>
        <m:r>
          <m:t>t</m:t>
        </m:r>
        <m:r>
          <m:rPr>
            <m:sty m:val="p"/>
          </m:rPr>
          <m:t>=</m:t>
        </m:r>
        <m:r>
          <m:t>1</m:t>
        </m:r>
      </m:oMath>
      <w:r>
        <w:t xml:space="preserve"> </w:t>
      </w:r>
      <w:r>
        <w:t xml:space="preserve">et</w:t>
      </w:r>
      <w:r>
        <w:t xml:space="preserve"> </w:t>
      </w:r>
      <m:oMath>
        <m:r>
          <m:t>s</m:t>
        </m:r>
        <m:r>
          <m:rPr>
            <m:sty m:val="p"/>
          </m:rPr>
          <m:t>=</m:t>
        </m:r>
        <m:r>
          <m:t>0</m:t>
        </m:r>
      </m:oMath>
      <w:r>
        <w:t xml:space="preserve">).</w:t>
      </w:r>
    </w:p>
    <w:p>
      <w:pPr>
        <w:pStyle w:val="BodyText"/>
      </w:pPr>
      <w:r>
        <w:t xml:space="preserve">Avec</w:t>
      </w:r>
      <w:r>
        <w:t xml:space="preserve"> </w:t>
      </w:r>
      <m:oMath>
        <m:sSub>
          <m:e>
            <m:r>
              <m:t>d</m:t>
            </m:r>
          </m:e>
          <m:sub>
            <m:r>
              <m:t>5</m:t>
            </m:r>
          </m:sub>
        </m:sSub>
      </m:oMath>
    </w:p>
    <w:p>
      <w:pPr>
        <w:pStyle w:val="BodyText"/>
      </w:pPr>
      <m:oMath>
        <m:sSub>
          <m:e>
            <m:acc>
              <m:accPr>
                <m:chr m:val="⃗"/>
              </m:accPr>
              <m:e>
                <m:r>
                  <m:t>u</m:t>
                </m:r>
              </m:e>
            </m:acc>
          </m:e>
          <m:sub>
            <m:r>
              <m:t>1</m:t>
            </m:r>
          </m:sub>
        </m:sSub>
        <m:d>
          <m:dPr>
            <m:begChr m:val="("/>
            <m:endChr m:val=")"/>
            <m:sepChr m:val=""/>
            <m:grow/>
          </m:dPr>
          <m:e>
            <m:r>
              <m:t>1</m:t>
            </m:r>
            <m:r>
              <m:t> </m:t>
            </m:r>
            <m:r>
              <m:rPr>
                <m:sty m:val="p"/>
              </m:rPr>
              <m:t>;</m:t>
            </m:r>
            <m:r>
              <m:rPr>
                <m:sty m:val="p"/>
              </m:rPr>
              <m:t>−</m:t>
            </m:r>
            <m:r>
              <m:t>1</m:t>
            </m:r>
            <m:r>
              <m:t> </m:t>
            </m:r>
            <m:r>
              <m:rPr>
                <m:sty m:val="p"/>
              </m:rPr>
              <m:t>;</m:t>
            </m:r>
            <m:r>
              <m:t>2</m:t>
            </m:r>
          </m:e>
        </m:d>
      </m:oMath>
      <w:r>
        <w:t xml:space="preserve"> </w:t>
      </w:r>
      <w:r>
        <w:t xml:space="preserve">et</w:t>
      </w:r>
      <w:r>
        <w:t xml:space="preserve"> </w:t>
      </w:r>
      <m:oMath>
        <m:sSub>
          <m:e>
            <m:acc>
              <m:accPr>
                <m:chr m:val="⃗"/>
              </m:accPr>
              <m:e>
                <m:r>
                  <m:t>u</m:t>
                </m:r>
              </m:e>
            </m:acc>
          </m:e>
          <m:sub>
            <m:r>
              <m:t>5</m:t>
            </m:r>
          </m:sub>
        </m:sSub>
        <m:d>
          <m:dPr>
            <m:begChr m:val="("/>
            <m:endChr m:val=")"/>
            <m:sepChr m:val=""/>
            <m:grow/>
          </m:dPr>
          <m:e>
            <m:r>
              <m:t>1</m:t>
            </m:r>
            <m:r>
              <m:t> </m:t>
            </m:r>
            <m:r>
              <m:rPr>
                <m:sty m:val="p"/>
              </m:rPr>
              <m:t>;</m:t>
            </m:r>
            <m:r>
              <m:t>0</m:t>
            </m:r>
            <m:r>
              <m:t> </m:t>
            </m:r>
            <m:r>
              <m:rPr>
                <m:sty m:val="p"/>
              </m:rPr>
              <m:t>;</m:t>
            </m:r>
            <m:r>
              <m:t>0</m:t>
            </m:r>
          </m:e>
        </m:d>
      </m:oMath>
      <w:r>
        <w:t xml:space="preserve"> </w:t>
      </w:r>
      <w:r>
        <w:t xml:space="preserve">ne sont pas colinéaires. On résout :</w:t>
      </w:r>
    </w:p>
    <w:p>
      <w:pPr>
        <w:pStyle w:val="BodyText"/>
      </w:pPr>
      <m:oMath>
        <m:r>
          <m:t>1</m:t>
        </m:r>
        <m:r>
          <m:rPr>
            <m:sty m:val="p"/>
          </m:rPr>
          <m:t>+</m:t>
        </m:r>
        <m:r>
          <m:t>t</m:t>
        </m:r>
        <m:r>
          <m:rPr>
            <m:sty m:val="p"/>
          </m:rPr>
          <m:t>=</m:t>
        </m:r>
        <m:r>
          <m:t>s</m:t>
        </m:r>
      </m:oMath>
      <w:r>
        <w:t xml:space="preserve">,</w:t>
      </w:r>
      <w:r>
        <w:t xml:space="preserve"> </w:t>
      </w:r>
      <m:oMath>
        <m:r>
          <m:t>2</m:t>
        </m:r>
        <m:r>
          <m:rPr>
            <m:sty m:val="p"/>
          </m:rPr>
          <m:t>−</m:t>
        </m:r>
        <m:r>
          <m:t>t</m:t>
        </m:r>
        <m:r>
          <m:rPr>
            <m:sty m:val="p"/>
          </m:rPr>
          <m:t>=</m:t>
        </m:r>
        <m:r>
          <m:t>0</m:t>
        </m:r>
      </m:oMath>
      <w:r>
        <w:t xml:space="preserve">,</w:t>
      </w:r>
      <w:r>
        <w:t xml:space="preserve"> </w:t>
      </w:r>
      <m:oMath>
        <m:r>
          <m:t>2</m:t>
        </m:r>
        <m:r>
          <m:t>t</m:t>
        </m:r>
        <m:r>
          <m:rPr>
            <m:sty m:val="p"/>
          </m:rPr>
          <m:t>=</m:t>
        </m:r>
        <m:r>
          <m:t>1</m:t>
        </m:r>
      </m:oMath>
    </w:p>
    <w:p>
      <w:pPr>
        <w:pStyle w:val="BodyText"/>
      </w:pPr>
      <w:r>
        <w:t xml:space="preserve">La deuxième équation donne</w:t>
      </w:r>
      <w:r>
        <w:t xml:space="preserve"> </w:t>
      </w:r>
      <m:oMath>
        <m:r>
          <m:t>t</m:t>
        </m:r>
        <m:r>
          <m:rPr>
            <m:sty m:val="p"/>
          </m:rPr>
          <m:t>=</m:t>
        </m:r>
        <m:r>
          <m:t>2</m:t>
        </m:r>
      </m:oMath>
      <w:r>
        <w:t xml:space="preserve">. La troisième donne</w:t>
      </w:r>
      <w:r>
        <w:t xml:space="preserve"> </w:t>
      </w:r>
      <m:oMath>
        <m:r>
          <m:t>t</m:t>
        </m:r>
        <m:r>
          <m:rPr>
            <m:sty m:val="p"/>
          </m:rPr>
          <m:t>=</m:t>
        </m:r>
        <m:f>
          <m:fPr>
            <m:type m:val="bar"/>
          </m:fPr>
          <m:num>
            <m:r>
              <m:t>1</m:t>
            </m:r>
          </m:num>
          <m:den>
            <m:r>
              <m:t>2</m:t>
            </m:r>
          </m:den>
        </m:f>
      </m:oMath>
      <w:r>
        <w:t xml:space="preserve"> </w:t>
      </w:r>
      <w:r>
        <w:t xml:space="preserve">: contradiction. Le système n'a pas de solution.</w:t>
      </w:r>
    </w:p>
    <w:p>
      <w:pPr>
        <w:pStyle w:val="BodyText"/>
      </w:pPr>
      <m:oMath>
        <m:sSub>
          <m:e>
            <m:r>
              <m:t>d</m:t>
            </m:r>
          </m:e>
          <m:sub>
            <m:r>
              <m:t>1</m:t>
            </m:r>
          </m:sub>
        </m:sSub>
      </m:oMath>
      <w:r>
        <w:rPr>
          <w:bCs/>
          <w:b/>
        </w:rPr>
        <w:t xml:space="preserve"> </w:t>
      </w:r>
      <w:r>
        <w:rPr>
          <w:bCs/>
          <w:b/>
        </w:rPr>
        <w:t xml:space="preserve">et</w:t>
      </w:r>
      <w:r>
        <w:rPr>
          <w:bCs/>
          <w:b/>
        </w:rPr>
        <w:t xml:space="preserve"> </w:t>
      </w:r>
      <m:oMath>
        <m:sSub>
          <m:e>
            <m:r>
              <m:t>d</m:t>
            </m:r>
          </m:e>
          <m:sub>
            <m:r>
              <m:t>5</m:t>
            </m:r>
          </m:sub>
        </m:sSub>
      </m:oMath>
      <w:r>
        <w:rPr>
          <w:bCs/>
          <w:b/>
        </w:rPr>
        <w:t xml:space="preserve"> </w:t>
      </w:r>
      <w:r>
        <w:rPr>
          <w:bCs/>
          <w:b/>
        </w:rPr>
        <w:t xml:space="preserve">sont non coplanaires</w:t>
      </w:r>
      <w:r>
        <w:t xml:space="preserve"> </w:t>
      </w:r>
      <w:r>
        <w:t xml:space="preserve">(ni parallèles, ni sécantes).</w:t>
      </w:r>
    </w:p>
    <w:bookmarkEnd w:id="31"/>
    <w:bookmarkStart w:id="32" w:name="correction-de-lexercice-4"/>
    <w:p>
      <w:pPr>
        <w:pStyle w:val="Heading3"/>
      </w:pPr>
      <w:r>
        <w:t xml:space="preserve">Correction de l'exercice 4</w:t>
      </w:r>
    </w:p>
    <w:p>
      <w:pPr>
        <w:pStyle w:val="FirstParagraph"/>
      </w:pPr>
      <w:r>
        <w:rPr>
          <w:bCs/>
          <w:b/>
        </w:rPr>
        <w:t xml:space="preserve">Méthode</w:t>
      </w:r>
    </w:p>
    <w:p>
      <w:pPr>
        <w:pStyle w:val="BodyText"/>
      </w:pPr>
      <w:r>
        <w:t xml:space="preserve">On regarde si le vecteur directeur</w:t>
      </w:r>
      <w:r>
        <w:t xml:space="preserve"> </w:t>
      </w:r>
      <m:oMath>
        <m:acc>
          <m:accPr>
            <m:chr m:val="⃗"/>
          </m:accPr>
          <m:e>
            <m:r>
              <m:t>w</m:t>
            </m:r>
          </m:e>
        </m:acc>
      </m:oMath>
      <w:r>
        <w:t xml:space="preserve"> </w:t>
      </w:r>
      <w:r>
        <w:t xml:space="preserve">est une combinaison linéaire de</w:t>
      </w:r>
      <w:r>
        <w:t xml:space="preserve"> </w:t>
      </w:r>
      <m:oMath>
        <m:acc>
          <m:accPr>
            <m:chr m:val="⃗"/>
          </m:accPr>
          <m:e>
            <m:r>
              <m:t>u</m:t>
            </m:r>
          </m:e>
        </m:acc>
      </m:oMath>
      <w:r>
        <w:t xml:space="preserve"> </w:t>
      </w:r>
      <w:r>
        <w:t xml:space="preserve">et</w:t>
      </w:r>
      <w:r>
        <w:t xml:space="preserve"> </w:t>
      </w:r>
      <m:oMath>
        <m:acc>
          <m:accPr>
            <m:chr m:val="⃗"/>
          </m:accPr>
          <m:e>
            <m:r>
              <m:t>v</m:t>
            </m:r>
          </m:e>
        </m:acc>
      </m:oMath>
      <w:r>
        <w:t xml:space="preserve">. Un point</w:t>
      </w:r>
      <w:r>
        <w:t xml:space="preserve"> </w:t>
      </w:r>
      <m:oMath>
        <m:d>
          <m:dPr>
            <m:begChr m:val="("/>
            <m:endChr m:val=")"/>
            <m:sepChr m:val=""/>
            <m:grow/>
          </m:dPr>
          <m:e>
            <m:r>
              <m:t>x</m:t>
            </m:r>
            <m:r>
              <m:t> </m:t>
            </m:r>
            <m:r>
              <m:rPr>
                <m:sty m:val="p"/>
              </m:rPr>
              <m:t>;</m:t>
            </m:r>
            <m:r>
              <m:t>y</m:t>
            </m:r>
            <m:r>
              <m:t> </m:t>
            </m:r>
            <m:r>
              <m:rPr>
                <m:sty m:val="p"/>
              </m:rPr>
              <m:t>;</m:t>
            </m:r>
            <m:r>
              <m:t>z</m:t>
            </m:r>
          </m:e>
        </m:d>
      </m:oMath>
      <w:r>
        <w:t xml:space="preserve"> </w:t>
      </w:r>
      <w:r>
        <w:t xml:space="preserve">de</w:t>
      </w:r>
      <w:r>
        <w:t xml:space="preserve"> </w:t>
      </w:r>
      <m:oMath>
        <m:r>
          <m:t>P</m:t>
        </m:r>
      </m:oMath>
      <w:r>
        <w:t xml:space="preserve"> </w:t>
      </w:r>
      <w:r>
        <w:t xml:space="preserve">vérifie</w:t>
      </w:r>
      <w:r>
        <w:t xml:space="preserve"> </w:t>
      </w:r>
      <m:oMath>
        <m:r>
          <m:t>x</m:t>
        </m:r>
        <m:r>
          <m:rPr>
            <m:sty m:val="p"/>
          </m:rPr>
          <m:t>=</m:t>
        </m:r>
        <m:r>
          <m:t>1</m:t>
        </m:r>
        <m:r>
          <m:rPr>
            <m:sty m:val="p"/>
          </m:rPr>
          <m:t>+</m:t>
        </m:r>
        <m:r>
          <m:t>a</m:t>
        </m:r>
      </m:oMath>
      <w:r>
        <w:t xml:space="preserve">,</w:t>
      </w:r>
      <w:r>
        <w:t xml:space="preserve"> </w:t>
      </w:r>
      <m:oMath>
        <m:r>
          <m:t>y</m:t>
        </m:r>
        <m:r>
          <m:rPr>
            <m:sty m:val="p"/>
          </m:rPr>
          <m:t>=</m:t>
        </m:r>
        <m:r>
          <m:t>a</m:t>
        </m:r>
        <m:r>
          <m:rPr>
            <m:sty m:val="p"/>
          </m:rPr>
          <m:t>+</m:t>
        </m:r>
        <m:r>
          <m:t>b</m:t>
        </m:r>
      </m:oMath>
      <w:r>
        <w:t xml:space="preserve">,</w:t>
      </w:r>
      <w:r>
        <w:t xml:space="preserve"> </w:t>
      </w:r>
      <m:oMath>
        <m:r>
          <m:t>z</m:t>
        </m:r>
        <m:r>
          <m:rPr>
            <m:sty m:val="p"/>
          </m:rPr>
          <m:t>=</m:t>
        </m:r>
        <m:r>
          <m:t>b</m:t>
        </m:r>
      </m:oMath>
      <w:r>
        <w:t xml:space="preserve">.</w:t>
      </w:r>
    </w:p>
    <w:p>
      <w:pPr>
        <w:pStyle w:val="BodyText"/>
      </w:pPr>
      <w:r>
        <w:t xml:space="preserve">La droite</w:t>
      </w:r>
      <w:r>
        <w:t xml:space="preserve"> </w:t>
      </w:r>
      <m:oMath>
        <m:sSub>
          <m:e>
            <m:r>
              <m:t>Δ</m:t>
            </m:r>
          </m:e>
          <m:sub>
            <m:r>
              <m:t>1</m:t>
            </m:r>
          </m:sub>
        </m:sSub>
      </m:oMath>
    </w:p>
    <w:p>
      <w:pPr>
        <w:pStyle w:val="BodyText"/>
      </w:pPr>
      <w:r>
        <w:t xml:space="preserve">Cherchons</w:t>
      </w:r>
      <w:r>
        <w:t xml:space="preserve"> </w:t>
      </w:r>
      <m:oMath>
        <m:acc>
          <m:accPr>
            <m:chr m:val="⃗"/>
          </m:accPr>
          <m:e>
            <m:r>
              <m:t>w</m:t>
            </m:r>
          </m:e>
        </m:acc>
        <m:d>
          <m:dPr>
            <m:begChr m:val="("/>
            <m:endChr m:val=")"/>
            <m:sepChr m:val=""/>
            <m:grow/>
          </m:dPr>
          <m:e>
            <m:r>
              <m:t>1</m:t>
            </m:r>
            <m:r>
              <m:t> </m:t>
            </m:r>
            <m:r>
              <m:rPr>
                <m:sty m:val="p"/>
              </m:rPr>
              <m:t>;</m:t>
            </m:r>
            <m:r>
              <m:rPr>
                <m:sty m:val="p"/>
              </m:rPr>
              <m:t>−</m:t>
            </m:r>
            <m:r>
              <m:t>1</m:t>
            </m:r>
            <m:r>
              <m:t> </m:t>
            </m:r>
            <m:r>
              <m:rPr>
                <m:sty m:val="p"/>
              </m:rPr>
              <m:t>;</m:t>
            </m:r>
            <m:r>
              <m:t>2</m:t>
            </m:r>
          </m:e>
        </m:d>
        <m:r>
          <m:rPr>
            <m:sty m:val="p"/>
          </m:rPr>
          <m:t>=</m:t>
        </m:r>
        <m:r>
          <m:t>a</m:t>
        </m:r>
        <m:acc>
          <m:accPr>
            <m:chr m:val="⃗"/>
          </m:accPr>
          <m:e>
            <m:r>
              <m:t>u</m:t>
            </m:r>
          </m:e>
        </m:acc>
        <m:r>
          <m:rPr>
            <m:sty m:val="p"/>
          </m:rPr>
          <m:t>+</m:t>
        </m:r>
        <m:r>
          <m:t>b</m:t>
        </m:r>
        <m:acc>
          <m:accPr>
            <m:chr m:val="⃗"/>
          </m:accPr>
          <m:e>
            <m:r>
              <m:t>v</m:t>
            </m:r>
          </m:e>
        </m:acc>
        <m:r>
          <m:rPr>
            <m:sty m:val="p"/>
          </m:rPr>
          <m:t>=</m:t>
        </m:r>
        <m:d>
          <m:dPr>
            <m:begChr m:val="("/>
            <m:endChr m:val=")"/>
            <m:sepChr m:val=""/>
            <m:grow/>
          </m:dPr>
          <m:e>
            <m:r>
              <m:t>a</m:t>
            </m:r>
            <m:r>
              <m:t> </m:t>
            </m:r>
            <m:r>
              <m:rPr>
                <m:sty m:val="p"/>
              </m:rPr>
              <m:t>;</m:t>
            </m:r>
            <m:r>
              <m:t>a</m:t>
            </m:r>
            <m:r>
              <m:rPr>
                <m:sty m:val="p"/>
              </m:rPr>
              <m:t>+</m:t>
            </m:r>
            <m:r>
              <m:t>b</m:t>
            </m:r>
            <m:r>
              <m:t> </m:t>
            </m:r>
            <m:r>
              <m:rPr>
                <m:sty m:val="p"/>
              </m:rPr>
              <m:t>;</m:t>
            </m:r>
            <m:r>
              <m:t>b</m:t>
            </m:r>
          </m:e>
        </m:d>
      </m:oMath>
      <w:r>
        <w:t xml:space="preserve"> </w:t>
      </w:r>
      <w:r>
        <w:t xml:space="preserve">:</w:t>
      </w:r>
      <w:r>
        <w:t xml:space="preserve"> </w:t>
      </w:r>
      <m:oMath>
        <m:r>
          <m:t>a</m:t>
        </m:r>
        <m:r>
          <m:rPr>
            <m:sty m:val="p"/>
          </m:rPr>
          <m:t>=</m:t>
        </m:r>
        <m:r>
          <m:t>1</m:t>
        </m:r>
      </m:oMath>
      <w:r>
        <w:t xml:space="preserve">,</w:t>
      </w:r>
      <w:r>
        <w:t xml:space="preserve"> </w:t>
      </w:r>
      <m:oMath>
        <m:r>
          <m:t>b</m:t>
        </m:r>
        <m:r>
          <m:rPr>
            <m:sty m:val="p"/>
          </m:rPr>
          <m:t>=</m:t>
        </m:r>
        <m:r>
          <m:t>2</m:t>
        </m:r>
      </m:oMath>
      <w:r>
        <w:t xml:space="preserve">, donc</w:t>
      </w:r>
      <w:r>
        <w:t xml:space="preserve"> </w:t>
      </w:r>
      <m:oMath>
        <m:r>
          <m:t>a</m:t>
        </m:r>
        <m:r>
          <m:rPr>
            <m:sty m:val="p"/>
          </m:rPr>
          <m:t>+</m:t>
        </m:r>
        <m:r>
          <m:t>b</m:t>
        </m:r>
        <m:r>
          <m:rPr>
            <m:sty m:val="p"/>
          </m:rPr>
          <m:t>=</m:t>
        </m:r>
        <m:r>
          <m:t>3</m:t>
        </m:r>
        <m:r>
          <m:rPr>
            <m:sty m:val="p"/>
          </m:rPr>
          <m:t>≠</m:t>
        </m:r>
        <m:r>
          <m:rPr>
            <m:sty m:val="p"/>
          </m:rPr>
          <m:t>−</m:t>
        </m:r>
        <m:r>
          <m:t>1</m:t>
        </m:r>
      </m:oMath>
      <w:r>
        <w:t xml:space="preserve">. Ce n'est pas possible.</w:t>
      </w:r>
    </w:p>
    <w:p>
      <w:pPr>
        <w:pStyle w:val="BodyText"/>
      </w:pPr>
      <w:r>
        <w:t xml:space="preserve">Donc</w:t>
      </w:r>
      <w:r>
        <w:t xml:space="preserve"> </w:t>
      </w:r>
      <m:oMath>
        <m:acc>
          <m:accPr>
            <m:chr m:val="⃗"/>
          </m:accPr>
          <m:e>
            <m:r>
              <m:t>w</m:t>
            </m:r>
          </m:e>
        </m:acc>
      </m:oMath>
      <w:r>
        <w:t xml:space="preserve">,</w:t>
      </w:r>
      <w:r>
        <w:t xml:space="preserve"> </w:t>
      </w:r>
      <m:oMath>
        <m:acc>
          <m:accPr>
            <m:chr m:val="⃗"/>
          </m:accPr>
          <m:e>
            <m:r>
              <m:t>u</m:t>
            </m:r>
          </m:e>
        </m:acc>
      </m:oMath>
      <w:r>
        <w:t xml:space="preserve">,</w:t>
      </w:r>
      <w:r>
        <w:t xml:space="preserve"> </w:t>
      </w:r>
      <m:oMath>
        <m:acc>
          <m:accPr>
            <m:chr m:val="⃗"/>
          </m:accPr>
          <m:e>
            <m:r>
              <m:t>v</m:t>
            </m:r>
          </m:e>
        </m:acc>
      </m:oMath>
      <w:r>
        <w:t xml:space="preserve"> </w:t>
      </w:r>
      <w:r>
        <w:t xml:space="preserve">ne sont pas coplanaires :</w:t>
      </w:r>
      <w:r>
        <w:t xml:space="preserve"> </w:t>
      </w:r>
      <m:oMath>
        <m:sSub>
          <m:e>
            <m:r>
              <m:t>Δ</m:t>
            </m:r>
          </m:e>
          <m:sub>
            <m:r>
              <m:t>1</m:t>
            </m:r>
          </m:sub>
        </m:sSub>
      </m:oMath>
      <w:r>
        <w:t xml:space="preserve"> </w:t>
      </w:r>
      <w:r>
        <w:t xml:space="preserve">et</w:t>
      </w:r>
      <w:r>
        <w:t xml:space="preserve"> </w:t>
      </w:r>
      <m:oMath>
        <m:r>
          <m:t>P</m:t>
        </m:r>
      </m:oMath>
      <w:r>
        <w:t xml:space="preserve"> </w:t>
      </w:r>
      <w:r>
        <w:t xml:space="preserve">sont sécantes.</w:t>
      </w:r>
    </w:p>
    <w:p>
      <w:pPr>
        <w:pStyle w:val="BodyText"/>
      </w:pPr>
      <w:r>
        <w:t xml:space="preserve">Cherchons le point d'intersection.</w:t>
      </w:r>
    </w:p>
    <w:p>
      <w:pPr>
        <w:pStyle w:val="BodyText"/>
      </w:pPr>
      <w:r>
        <w:t xml:space="preserve">Un point de</w:t>
      </w:r>
      <w:r>
        <w:t xml:space="preserve"> </w:t>
      </w:r>
      <m:oMath>
        <m:sSub>
          <m:e>
            <m:r>
              <m:t>Δ</m:t>
            </m:r>
          </m:e>
          <m:sub>
            <m:r>
              <m:t>1</m:t>
            </m:r>
          </m:sub>
        </m:sSub>
      </m:oMath>
      <w:r>
        <w:t xml:space="preserve"> </w:t>
      </w:r>
      <w:r>
        <w:t xml:space="preserve">est</w:t>
      </w:r>
      <w:r>
        <w:t xml:space="preserve"> </w:t>
      </w:r>
      <m:oMath>
        <m:d>
          <m:dPr>
            <m:begChr m:val="("/>
            <m:endChr m:val=")"/>
            <m:sepChr m:val=""/>
            <m:grow/>
          </m:dPr>
          <m:e>
            <m:r>
              <m:rPr>
                <m:sty m:val="p"/>
              </m:rPr>
              <m:t>−</m:t>
            </m:r>
            <m:r>
              <m:t>1</m:t>
            </m:r>
            <m:r>
              <m:rPr>
                <m:sty m:val="p"/>
              </m:rPr>
              <m:t>+</m:t>
            </m:r>
            <m:r>
              <m:t>t</m:t>
            </m:r>
            <m:r>
              <m:t> </m:t>
            </m:r>
            <m:r>
              <m:rPr>
                <m:sty m:val="p"/>
              </m:rPr>
              <m:t>;</m:t>
            </m:r>
            <m:r>
              <m:t>2</m:t>
            </m:r>
            <m:r>
              <m:rPr>
                <m:sty m:val="p"/>
              </m:rPr>
              <m:t>−</m:t>
            </m:r>
            <m:r>
              <m:t>t</m:t>
            </m:r>
            <m:r>
              <m:t> </m:t>
            </m:r>
            <m:r>
              <m:rPr>
                <m:sty m:val="p"/>
              </m:rPr>
              <m:t>;</m:t>
            </m:r>
            <m:r>
              <m:t>1</m:t>
            </m:r>
            <m:r>
              <m:rPr>
                <m:sty m:val="p"/>
              </m:rPr>
              <m:t>+</m:t>
            </m:r>
            <m:r>
              <m:t>2</m:t>
            </m:r>
            <m:r>
              <m:t>t</m:t>
            </m:r>
          </m:e>
        </m:d>
      </m:oMath>
      <w:r>
        <w:t xml:space="preserve">.</w:t>
      </w:r>
    </w:p>
    <w:p>
      <w:pPr>
        <w:pStyle w:val="BodyText"/>
      </w:pPr>
      <w:r>
        <w:t xml:space="preserve">Il est dans</w:t>
      </w:r>
      <w:r>
        <w:t xml:space="preserve"> </w:t>
      </w:r>
      <m:oMath>
        <m:r>
          <m:t>P</m:t>
        </m:r>
      </m:oMath>
      <w:r>
        <w:t xml:space="preserve"> </w:t>
      </w:r>
      <w:r>
        <w:t xml:space="preserve">s'il existe</w:t>
      </w:r>
      <w:r>
        <w:t xml:space="preserve"> </w:t>
      </w:r>
      <m:oMath>
        <m:r>
          <m:t>a</m:t>
        </m:r>
      </m:oMath>
      <w:r>
        <w:t xml:space="preserve">,</w:t>
      </w:r>
      <w:r>
        <w:t xml:space="preserve"> </w:t>
      </w:r>
      <m:oMath>
        <m:r>
          <m:t>b</m:t>
        </m:r>
      </m:oMath>
      <w:r>
        <w:t xml:space="preserve"> </w:t>
      </w:r>
      <w:r>
        <w:t xml:space="preserve">tels que :</w:t>
      </w:r>
    </w:p>
    <w:p>
      <w:pPr>
        <w:pStyle w:val="BodyText"/>
      </w:pPr>
      <m:oMath>
        <m:r>
          <m:rPr>
            <m:sty m:val="p"/>
          </m:rPr>
          <m:t>−</m:t>
        </m:r>
        <m:r>
          <m:t>1</m:t>
        </m:r>
        <m:r>
          <m:rPr>
            <m:sty m:val="p"/>
          </m:rPr>
          <m:t>+</m:t>
        </m:r>
        <m:r>
          <m:t>t</m:t>
        </m:r>
        <m:r>
          <m:rPr>
            <m:sty m:val="p"/>
          </m:rPr>
          <m:t>=</m:t>
        </m:r>
        <m:r>
          <m:t>1</m:t>
        </m:r>
        <m:r>
          <m:rPr>
            <m:sty m:val="p"/>
          </m:rPr>
          <m:t>+</m:t>
        </m:r>
        <m:r>
          <m:t>a</m:t>
        </m:r>
      </m:oMath>
      <w:r>
        <w:t xml:space="preserve">,</w:t>
      </w:r>
      <w:r>
        <w:t xml:space="preserve"> </w:t>
      </w:r>
      <m:oMath>
        <m:r>
          <m:t>2</m:t>
        </m:r>
        <m:r>
          <m:rPr>
            <m:sty m:val="p"/>
          </m:rPr>
          <m:t>−</m:t>
        </m:r>
        <m:r>
          <m:t>t</m:t>
        </m:r>
        <m:r>
          <m:rPr>
            <m:sty m:val="p"/>
          </m:rPr>
          <m:t>=</m:t>
        </m:r>
        <m:r>
          <m:t>a</m:t>
        </m:r>
        <m:r>
          <m:rPr>
            <m:sty m:val="p"/>
          </m:rPr>
          <m:t>+</m:t>
        </m:r>
        <m:r>
          <m:t>b</m:t>
        </m:r>
      </m:oMath>
      <w:r>
        <w:t xml:space="preserve">,</w:t>
      </w:r>
      <w:r>
        <w:t xml:space="preserve"> </w:t>
      </w:r>
      <m:oMath>
        <m:r>
          <m:t>1</m:t>
        </m:r>
        <m:r>
          <m:rPr>
            <m:sty m:val="p"/>
          </m:rPr>
          <m:t>+</m:t>
        </m:r>
        <m:r>
          <m:t>2</m:t>
        </m:r>
        <m:r>
          <m:t>t</m:t>
        </m:r>
        <m:r>
          <m:rPr>
            <m:sty m:val="p"/>
          </m:rPr>
          <m:t>=</m:t>
        </m:r>
        <m:r>
          <m:t>b</m:t>
        </m:r>
      </m:oMath>
    </w:p>
    <w:p>
      <w:pPr>
        <w:pStyle w:val="BodyText"/>
      </w:pPr>
      <w:r>
        <w:t xml:space="preserve">La première donne</w:t>
      </w:r>
      <w:r>
        <w:t xml:space="preserve"> </w:t>
      </w:r>
      <m:oMath>
        <m:r>
          <m:t>a</m:t>
        </m:r>
        <m:r>
          <m:rPr>
            <m:sty m:val="p"/>
          </m:rPr>
          <m:t>=</m:t>
        </m:r>
        <m:r>
          <m:t>t</m:t>
        </m:r>
        <m:r>
          <m:rPr>
            <m:sty m:val="p"/>
          </m:rPr>
          <m:t>−</m:t>
        </m:r>
        <m:r>
          <m:t>2</m:t>
        </m:r>
      </m:oMath>
      <w:r>
        <w:t xml:space="preserve">, la troisième</w:t>
      </w:r>
      <w:r>
        <w:t xml:space="preserve"> </w:t>
      </w:r>
      <m:oMath>
        <m:r>
          <m:t>b</m:t>
        </m:r>
        <m:r>
          <m:rPr>
            <m:sty m:val="p"/>
          </m:rPr>
          <m:t>=</m:t>
        </m:r>
        <m:r>
          <m:t>1</m:t>
        </m:r>
        <m:r>
          <m:rPr>
            <m:sty m:val="p"/>
          </m:rPr>
          <m:t>+</m:t>
        </m:r>
        <m:r>
          <m:t>2</m:t>
        </m:r>
        <m:r>
          <m:t>t</m:t>
        </m:r>
      </m:oMath>
      <w:r>
        <w:t xml:space="preserve">. La deuxième devient</w:t>
      </w:r>
      <w:r>
        <w:t xml:space="preserve"> </w:t>
      </w:r>
      <m:oMath>
        <m:r>
          <m:t>2</m:t>
        </m:r>
        <m:r>
          <m:rPr>
            <m:sty m:val="p"/>
          </m:rPr>
          <m:t>−</m:t>
        </m:r>
        <m:r>
          <m:t>t</m:t>
        </m:r>
        <m:r>
          <m:rPr>
            <m:sty m:val="p"/>
          </m:rPr>
          <m:t>=</m:t>
        </m:r>
        <m:d>
          <m:dPr>
            <m:begChr m:val="("/>
            <m:endChr m:val=")"/>
            <m:sepChr m:val=""/>
            <m:grow/>
          </m:dPr>
          <m:e>
            <m:r>
              <m:t>t</m:t>
            </m:r>
            <m:r>
              <m:rPr>
                <m:sty m:val="p"/>
              </m:rPr>
              <m:t>−</m:t>
            </m:r>
            <m:r>
              <m:t>2</m:t>
            </m:r>
          </m:e>
        </m:d>
        <m:r>
          <m:rPr>
            <m:sty m:val="p"/>
          </m:rPr>
          <m:t>+</m:t>
        </m:r>
        <m:d>
          <m:dPr>
            <m:begChr m:val="("/>
            <m:endChr m:val=")"/>
            <m:sepChr m:val=""/>
            <m:grow/>
          </m:dPr>
          <m:e>
            <m:r>
              <m:t>1</m:t>
            </m:r>
            <m:r>
              <m:rPr>
                <m:sty m:val="p"/>
              </m:rPr>
              <m:t>+</m:t>
            </m:r>
            <m:r>
              <m:t>2</m:t>
            </m:r>
            <m:r>
              <m:t>t</m:t>
            </m:r>
          </m:e>
        </m:d>
        <m:r>
          <m:rPr>
            <m:sty m:val="p"/>
          </m:rPr>
          <m:t>=</m:t>
        </m:r>
        <m:r>
          <m:t>3</m:t>
        </m:r>
        <m:r>
          <m:t>t</m:t>
        </m:r>
        <m:r>
          <m:rPr>
            <m:sty m:val="p"/>
          </m:rPr>
          <m:t>−</m:t>
        </m:r>
        <m:r>
          <m:t>1</m:t>
        </m:r>
      </m:oMath>
      <w:r>
        <w:t xml:space="preserve">, donc</w:t>
      </w:r>
      <w:r>
        <w:t xml:space="preserve"> </w:t>
      </w:r>
      <m:oMath>
        <m:r>
          <m:t>4</m:t>
        </m:r>
        <m:r>
          <m:t>t</m:t>
        </m:r>
        <m:r>
          <m:rPr>
            <m:sty m:val="p"/>
          </m:rPr>
          <m:t>=</m:t>
        </m:r>
        <m:r>
          <m:t>3</m:t>
        </m:r>
      </m:oMath>
      <w:r>
        <w:t xml:space="preserve"> </w:t>
      </w:r>
      <w:r>
        <w:t xml:space="preserve">et</w:t>
      </w:r>
      <w:r>
        <w:t xml:space="preserve"> </w:t>
      </w:r>
      <m:oMath>
        <m:r>
          <m:t>t</m:t>
        </m:r>
        <m:r>
          <m:rPr>
            <m:sty m:val="p"/>
          </m:rPr>
          <m:t>=</m:t>
        </m:r>
        <m:f>
          <m:fPr>
            <m:type m:val="bar"/>
          </m:fPr>
          <m:num>
            <m:r>
              <m:t>3</m:t>
            </m:r>
          </m:num>
          <m:den>
            <m:r>
              <m:t>4</m:t>
            </m:r>
          </m:den>
        </m:f>
      </m:oMath>
      <w:r>
        <w:t xml:space="preserve">.</w:t>
      </w:r>
    </w:p>
    <w:p>
      <w:pPr>
        <w:pStyle w:val="BodyText"/>
      </w:pPr>
      <w:r>
        <w:t xml:space="preserve">Alors</w:t>
      </w:r>
      <w:r>
        <w:t xml:space="preserve"> </w:t>
      </w:r>
      <m:oMath>
        <m:r>
          <m:t>a</m:t>
        </m:r>
        <m:r>
          <m:rPr>
            <m:sty m:val="p"/>
          </m:rPr>
          <m:t>=</m:t>
        </m:r>
        <m:r>
          <m:rPr>
            <m:sty m:val="p"/>
          </m:rPr>
          <m:t>−</m:t>
        </m:r>
        <m:f>
          <m:fPr>
            <m:type m:val="bar"/>
          </m:fPr>
          <m:num>
            <m:r>
              <m:t>5</m:t>
            </m:r>
          </m:num>
          <m:den>
            <m:r>
              <m:t>4</m:t>
            </m:r>
          </m:den>
        </m:f>
      </m:oMath>
      <w:r>
        <w:t xml:space="preserve"> </w:t>
      </w:r>
      <w:r>
        <w:t xml:space="preserve">et</w:t>
      </w:r>
      <w:r>
        <w:t xml:space="preserve"> </w:t>
      </w:r>
      <m:oMath>
        <m:r>
          <m:t>b</m:t>
        </m:r>
        <m:r>
          <m:rPr>
            <m:sty m:val="p"/>
          </m:rPr>
          <m:t>=</m:t>
        </m:r>
        <m:f>
          <m:fPr>
            <m:type m:val="bar"/>
          </m:fPr>
          <m:num>
            <m:r>
              <m:t>5</m:t>
            </m:r>
          </m:num>
          <m:den>
            <m:r>
              <m:t>2</m:t>
            </m:r>
          </m:den>
        </m:f>
      </m:oMath>
      <w:r>
        <w:t xml:space="preserve">. Le point est</w:t>
      </w:r>
      <w:r>
        <w:t xml:space="preserve"> </w:t>
      </w:r>
      <m:oMath>
        <m:d>
          <m:dPr>
            <m:begChr m:val="("/>
            <m:endChr m:val=")"/>
            <m:sepChr m:val=""/>
            <m:grow/>
          </m:dPr>
          <m:e>
            <m:r>
              <m:rPr>
                <m:sty m:val="p"/>
              </m:rPr>
              <m:t>−</m:t>
            </m:r>
            <m:r>
              <m:t>1</m:t>
            </m:r>
            <m:r>
              <m:rPr>
                <m:sty m:val="p"/>
              </m:rPr>
              <m:t>+</m:t>
            </m:r>
            <m:f>
              <m:fPr>
                <m:type m:val="bar"/>
              </m:fPr>
              <m:num>
                <m:r>
                  <m:t>3</m:t>
                </m:r>
              </m:num>
              <m:den>
                <m:r>
                  <m:t>4</m:t>
                </m:r>
              </m:den>
            </m:f>
            <m:r>
              <m:t> </m:t>
            </m:r>
            <m:r>
              <m:rPr>
                <m:sty m:val="p"/>
              </m:rPr>
              <m:t>;</m:t>
            </m:r>
            <m:r>
              <m:t> </m:t>
            </m:r>
            <m:r>
              <m:t>2</m:t>
            </m:r>
            <m:r>
              <m:rPr>
                <m:sty m:val="p"/>
              </m:rPr>
              <m:t>−</m:t>
            </m:r>
            <m:f>
              <m:fPr>
                <m:type m:val="bar"/>
              </m:fPr>
              <m:num>
                <m:r>
                  <m:t>3</m:t>
                </m:r>
              </m:num>
              <m:den>
                <m:r>
                  <m:t>4</m:t>
                </m:r>
              </m:den>
            </m:f>
            <m:r>
              <m:t> </m:t>
            </m:r>
            <m:r>
              <m:rPr>
                <m:sty m:val="p"/>
              </m:rPr>
              <m:t>;</m:t>
            </m:r>
            <m:r>
              <m:t> </m:t>
            </m:r>
            <m:r>
              <m:t>1</m:t>
            </m:r>
            <m:r>
              <m:rPr>
                <m:sty m:val="p"/>
              </m:rPr>
              <m:t>+</m:t>
            </m:r>
            <m:f>
              <m:fPr>
                <m:type m:val="bar"/>
              </m:fPr>
              <m:num>
                <m:r>
                  <m:t>3</m:t>
                </m:r>
              </m:num>
              <m:den>
                <m:r>
                  <m:t>2</m:t>
                </m:r>
              </m:den>
            </m:f>
          </m:e>
        </m:d>
      </m:oMath>
      <w:r>
        <w:t xml:space="preserve">.</w:t>
      </w:r>
    </w:p>
    <w:p>
      <w:pPr>
        <w:pStyle w:val="BodyText"/>
      </w:pPr>
      <m:oMath>
        <m:sSub>
          <m:e>
            <m:r>
              <m:t>Δ</m:t>
            </m:r>
          </m:e>
          <m:sub>
            <m:r>
              <m:t>1</m:t>
            </m:r>
          </m:sub>
        </m:sSub>
      </m:oMath>
      <w:r>
        <w:rPr>
          <w:bCs/>
          <w:b/>
        </w:rPr>
        <w:t xml:space="preserve"> </w:t>
      </w:r>
      <w:r>
        <w:rPr>
          <w:bCs/>
          <w:b/>
        </w:rPr>
        <w:t xml:space="preserve">coupe</w:t>
      </w:r>
      <w:r>
        <w:rPr>
          <w:bCs/>
          <w:b/>
        </w:rPr>
        <w:t xml:space="preserve"> </w:t>
      </w:r>
      <m:oMath>
        <m:r>
          <m:t>P</m:t>
        </m:r>
      </m:oMath>
      <w:r>
        <w:rPr>
          <w:bCs/>
          <w:b/>
        </w:rPr>
        <w:t xml:space="preserve"> </w:t>
      </w:r>
      <w:r>
        <w:rPr>
          <w:bCs/>
          <w:b/>
        </w:rPr>
        <w:t xml:space="preserve">au point</w:t>
      </w:r>
      <w:r>
        <w:rPr>
          <w:bCs/>
          <w:b/>
        </w:rPr>
        <w:t xml:space="preserve"> </w:t>
      </w:r>
      <m:oMath>
        <m:d>
          <m:dPr>
            <m:begChr m:val="("/>
            <m:endChr m:val=")"/>
            <m:sepChr m:val=""/>
            <m:grow/>
          </m:dPr>
          <m:e>
            <m:r>
              <m:rPr>
                <m:sty m:val="p"/>
              </m:rPr>
              <m:t>−</m:t>
            </m:r>
            <m:f>
              <m:fPr>
                <m:type m:val="bar"/>
              </m:fPr>
              <m:num>
                <m:r>
                  <m:t>1</m:t>
                </m:r>
              </m:num>
              <m:den>
                <m:r>
                  <m:t>4</m:t>
                </m:r>
              </m:den>
            </m:f>
            <m:r>
              <m:t> </m:t>
            </m:r>
            <m:r>
              <m:rPr>
                <m:sty m:val="p"/>
              </m:rPr>
              <m:t>;</m:t>
            </m:r>
            <m:f>
              <m:fPr>
                <m:type m:val="bar"/>
              </m:fPr>
              <m:num>
                <m:r>
                  <m:t>5</m:t>
                </m:r>
              </m:num>
              <m:den>
                <m:r>
                  <m:t>4</m:t>
                </m:r>
              </m:den>
            </m:f>
            <m:r>
              <m:t> </m:t>
            </m:r>
            <m:r>
              <m:rPr>
                <m:sty m:val="p"/>
              </m:rPr>
              <m:t>;</m:t>
            </m:r>
            <m:f>
              <m:fPr>
                <m:type m:val="bar"/>
              </m:fPr>
              <m:num>
                <m:r>
                  <m:t>5</m:t>
                </m:r>
              </m:num>
              <m:den>
                <m:r>
                  <m:t>2</m:t>
                </m:r>
              </m:den>
            </m:f>
          </m:e>
        </m:d>
      </m:oMath>
      <w:r>
        <w:rPr>
          <w:bCs/>
          <w:b/>
        </w:rPr>
        <w:t xml:space="preserve">.</w:t>
      </w:r>
    </w:p>
    <w:p>
      <w:pPr>
        <w:pStyle w:val="BodyText"/>
      </w:pPr>
      <w:r>
        <w:t xml:space="preserve">La droite</w:t>
      </w:r>
      <w:r>
        <w:t xml:space="preserve"> </w:t>
      </w:r>
      <m:oMath>
        <m:sSub>
          <m:e>
            <m:r>
              <m:t>Δ</m:t>
            </m:r>
          </m:e>
          <m:sub>
            <m:r>
              <m:t>2</m:t>
            </m:r>
          </m:sub>
        </m:sSub>
      </m:oMath>
    </w:p>
    <w:p>
      <w:pPr>
        <w:pStyle w:val="BodyText"/>
      </w:pPr>
      <m:oMath>
        <m:acc>
          <m:accPr>
            <m:chr m:val="⃗"/>
          </m:accPr>
          <m:e>
            <m:r>
              <m:t>w</m:t>
            </m:r>
          </m:e>
        </m:acc>
        <m:d>
          <m:dPr>
            <m:begChr m:val="("/>
            <m:endChr m:val=")"/>
            <m:sepChr m:val=""/>
            <m:grow/>
          </m:dPr>
          <m:e>
            <m:r>
              <m:t>1</m:t>
            </m:r>
            <m:r>
              <m:t> </m:t>
            </m:r>
            <m:r>
              <m:rPr>
                <m:sty m:val="p"/>
              </m:rPr>
              <m:t>;</m:t>
            </m:r>
            <m:r>
              <m:t>2</m:t>
            </m:r>
            <m:r>
              <m:t> </m:t>
            </m:r>
            <m:r>
              <m:rPr>
                <m:sty m:val="p"/>
              </m:rPr>
              <m:t>;</m:t>
            </m:r>
            <m:r>
              <m:t>1</m:t>
            </m:r>
          </m:e>
        </m:d>
        <m:r>
          <m:rPr>
            <m:sty m:val="p"/>
          </m:rPr>
          <m:t>=</m:t>
        </m:r>
        <m:acc>
          <m:accPr>
            <m:chr m:val="⃗"/>
          </m:accPr>
          <m:e>
            <m:r>
              <m:t>u</m:t>
            </m:r>
          </m:e>
        </m:acc>
        <m:r>
          <m:rPr>
            <m:sty m:val="p"/>
          </m:rPr>
          <m:t>+</m:t>
        </m:r>
        <m:acc>
          <m:accPr>
            <m:chr m:val="⃗"/>
          </m:accPr>
          <m:e>
            <m:r>
              <m:t>v</m:t>
            </m:r>
          </m:e>
        </m:acc>
      </m:oMath>
      <w:r>
        <w:t xml:space="preserve"> </w:t>
      </w:r>
      <w:r>
        <w:t xml:space="preserve">: c'est une combinaison linéaire,</w:t>
      </w:r>
      <w:r>
        <w:t xml:space="preserve"> </w:t>
      </w:r>
      <m:oMath>
        <m:sSub>
          <m:e>
            <m:r>
              <m:t>Δ</m:t>
            </m:r>
          </m:e>
          <m:sub>
            <m:r>
              <m:t>2</m:t>
            </m:r>
          </m:sub>
        </m:sSub>
      </m:oMath>
      <w:r>
        <w:t xml:space="preserve"> </w:t>
      </w:r>
      <w:r>
        <w:t xml:space="preserve">est parallèle à</w:t>
      </w:r>
      <w:r>
        <w:t xml:space="preserve"> </w:t>
      </w:r>
      <m:oMath>
        <m:r>
          <m:t>P</m:t>
        </m:r>
      </m:oMath>
      <w:r>
        <w:t xml:space="preserve">. Le point</w:t>
      </w:r>
      <w:r>
        <w:t xml:space="preserve"> </w:t>
      </w:r>
      <m:oMath>
        <m:d>
          <m:dPr>
            <m:begChr m:val="("/>
            <m:endChr m:val=")"/>
            <m:sepChr m:val=""/>
            <m:grow/>
          </m:dPr>
          <m:e>
            <m:r>
              <m:t>0</m:t>
            </m:r>
            <m:r>
              <m:t> </m:t>
            </m:r>
            <m:r>
              <m:rPr>
                <m:sty m:val="p"/>
              </m:rPr>
              <m:t>;</m:t>
            </m:r>
            <m:r>
              <m:t>0</m:t>
            </m:r>
            <m:r>
              <m:t> </m:t>
            </m:r>
            <m:r>
              <m:rPr>
                <m:sty m:val="p"/>
              </m:rPr>
              <m:t>;</m:t>
            </m:r>
            <m:r>
              <m:t>1</m:t>
            </m:r>
          </m:e>
        </m:d>
      </m:oMath>
      <w:r>
        <w:t xml:space="preserve"> </w:t>
      </w:r>
      <w:r>
        <w:t xml:space="preserve">est-il dans</w:t>
      </w:r>
      <w:r>
        <w:t xml:space="preserve"> </w:t>
      </w:r>
      <m:oMath>
        <m:r>
          <m:t>P</m:t>
        </m:r>
      </m:oMath>
      <w:r>
        <w:t xml:space="preserve"> </w:t>
      </w:r>
      <w:r>
        <w:t xml:space="preserve">?</w:t>
      </w:r>
      <w:r>
        <w:t xml:space="preserve"> </w:t>
      </w:r>
      <m:oMath>
        <m:acc>
          <m:accPr>
            <m:chr m:val="⃗"/>
          </m:accPr>
          <m:e>
            <m:r>
              <m:t>A</m:t>
            </m:r>
            <m:r>
              <m:t>M</m:t>
            </m:r>
          </m:e>
        </m:acc>
        <m:d>
          <m:dPr>
            <m:begChr m:val="("/>
            <m:endChr m:val=")"/>
            <m:sepChr m:val=""/>
            <m:grow/>
          </m:dPr>
          <m:e>
            <m:r>
              <m:rPr>
                <m:sty m:val="p"/>
              </m:rPr>
              <m:t>−</m:t>
            </m:r>
            <m:r>
              <m:t>1</m:t>
            </m:r>
            <m:r>
              <m:t> </m:t>
            </m:r>
            <m:r>
              <m:rPr>
                <m:sty m:val="p"/>
              </m:rPr>
              <m:t>;</m:t>
            </m:r>
            <m:r>
              <m:t>0</m:t>
            </m:r>
            <m:r>
              <m:t> </m:t>
            </m:r>
            <m:r>
              <m:rPr>
                <m:sty m:val="p"/>
              </m:rPr>
              <m:t>;</m:t>
            </m:r>
            <m:r>
              <m:t>1</m:t>
            </m:r>
          </m:e>
        </m:d>
        <m:r>
          <m:rPr>
            <m:sty m:val="p"/>
          </m:rPr>
          <m:t>=</m:t>
        </m:r>
        <m:r>
          <m:t>a</m:t>
        </m:r>
        <m:acc>
          <m:accPr>
            <m:chr m:val="⃗"/>
          </m:accPr>
          <m:e>
            <m:r>
              <m:t>u</m:t>
            </m:r>
          </m:e>
        </m:acc>
        <m:r>
          <m:rPr>
            <m:sty m:val="p"/>
          </m:rPr>
          <m:t>+</m:t>
        </m:r>
        <m:r>
          <m:t>b</m:t>
        </m:r>
        <m:acc>
          <m:accPr>
            <m:chr m:val="⃗"/>
          </m:accPr>
          <m:e>
            <m:r>
              <m:t>v</m:t>
            </m:r>
          </m:e>
        </m:acc>
      </m:oMath>
      <w:r>
        <w:t xml:space="preserve"> </w:t>
      </w:r>
      <w:r>
        <w:t xml:space="preserve">donne</w:t>
      </w:r>
      <w:r>
        <w:t xml:space="preserve"> </w:t>
      </w:r>
      <m:oMath>
        <m:r>
          <m:t>a</m:t>
        </m:r>
        <m:r>
          <m:rPr>
            <m:sty m:val="p"/>
          </m:rPr>
          <m:t>=</m:t>
        </m:r>
        <m:r>
          <m:rPr>
            <m:sty m:val="p"/>
          </m:rPr>
          <m:t>−</m:t>
        </m:r>
        <m:r>
          <m:t>1</m:t>
        </m:r>
      </m:oMath>
      <w:r>
        <w:t xml:space="preserve">,</w:t>
      </w:r>
      <w:r>
        <w:t xml:space="preserve"> </w:t>
      </w:r>
      <m:oMath>
        <m:r>
          <m:t>b</m:t>
        </m:r>
        <m:r>
          <m:rPr>
            <m:sty m:val="p"/>
          </m:rPr>
          <m:t>=</m:t>
        </m:r>
        <m:r>
          <m:t>1</m:t>
        </m:r>
      </m:oMath>
      <w:r>
        <w:t xml:space="preserve">, et</w:t>
      </w:r>
      <w:r>
        <w:t xml:space="preserve"> </w:t>
      </w:r>
      <m:oMath>
        <m:r>
          <m:t>a</m:t>
        </m:r>
        <m:r>
          <m:rPr>
            <m:sty m:val="p"/>
          </m:rPr>
          <m:t>+</m:t>
        </m:r>
        <m:r>
          <m:t>b</m:t>
        </m:r>
        <m:r>
          <m:rPr>
            <m:sty m:val="p"/>
          </m:rPr>
          <m:t>=</m:t>
        </m:r>
        <m:r>
          <m:t>0</m:t>
        </m:r>
      </m:oMath>
      <w:r>
        <w:t xml:space="preserve"> </w:t>
      </w:r>
      <w:r>
        <w:t xml:space="preserve">.</w:t>
      </w:r>
    </w:p>
    <w:p>
      <w:pPr>
        <w:pStyle w:val="BodyText"/>
      </w:pPr>
      <m:oMath>
        <m:sSub>
          <m:e>
            <m:r>
              <m:t>Δ</m:t>
            </m:r>
          </m:e>
          <m:sub>
            <m:r>
              <m:t>2</m:t>
            </m:r>
          </m:sub>
        </m:sSub>
      </m:oMath>
      <w:r>
        <w:rPr>
          <w:bCs/>
          <w:b/>
        </w:rPr>
        <w:t xml:space="preserve"> </w:t>
      </w:r>
      <w:r>
        <w:rPr>
          <w:bCs/>
          <w:b/>
        </w:rPr>
        <w:t xml:space="preserve">est incluse dans</w:t>
      </w:r>
      <w:r>
        <w:rPr>
          <w:bCs/>
          <w:b/>
        </w:rPr>
        <w:t xml:space="preserve"> </w:t>
      </w:r>
      <m:oMath>
        <m:r>
          <m:t>P</m:t>
        </m:r>
      </m:oMath>
      <w:r>
        <w:rPr>
          <w:bCs/>
          <w:b/>
        </w:rPr>
        <w:t xml:space="preserve">.</w:t>
      </w:r>
    </w:p>
    <w:p>
      <w:pPr>
        <w:pStyle w:val="BodyText"/>
      </w:pPr>
      <w:r>
        <w:t xml:space="preserve">La droite</w:t>
      </w:r>
      <w:r>
        <w:t xml:space="preserve"> </w:t>
      </w:r>
      <m:oMath>
        <m:sSub>
          <m:e>
            <m:r>
              <m:t>Δ</m:t>
            </m:r>
          </m:e>
          <m:sub>
            <m:r>
              <m:t>3</m:t>
            </m:r>
          </m:sub>
        </m:sSub>
      </m:oMath>
    </w:p>
    <w:p>
      <w:pPr>
        <w:pStyle w:val="BodyText"/>
      </w:pPr>
      <m:oMath>
        <m:acc>
          <m:accPr>
            <m:chr m:val="⃗"/>
          </m:accPr>
          <m:e>
            <m:r>
              <m:t>w</m:t>
            </m:r>
          </m:e>
        </m:acc>
        <m:d>
          <m:dPr>
            <m:begChr m:val="("/>
            <m:endChr m:val=")"/>
            <m:sepChr m:val=""/>
            <m:grow/>
          </m:dPr>
          <m:e>
            <m:r>
              <m:t>1</m:t>
            </m:r>
            <m:r>
              <m:t> </m:t>
            </m:r>
            <m:r>
              <m:rPr>
                <m:sty m:val="p"/>
              </m:rPr>
              <m:t>;</m:t>
            </m:r>
            <m:r>
              <m:t>3</m:t>
            </m:r>
            <m:r>
              <m:t> </m:t>
            </m:r>
            <m:r>
              <m:rPr>
                <m:sty m:val="p"/>
              </m:rPr>
              <m:t>;</m:t>
            </m:r>
            <m:r>
              <m:t>2</m:t>
            </m:r>
          </m:e>
        </m:d>
        <m:r>
          <m:rPr>
            <m:sty m:val="p"/>
          </m:rPr>
          <m:t>=</m:t>
        </m:r>
        <m:acc>
          <m:accPr>
            <m:chr m:val="⃗"/>
          </m:accPr>
          <m:e>
            <m:r>
              <m:t>u</m:t>
            </m:r>
          </m:e>
        </m:acc>
        <m:r>
          <m:rPr>
            <m:sty m:val="p"/>
          </m:rPr>
          <m:t>+</m:t>
        </m:r>
        <m:r>
          <m:t>2</m:t>
        </m:r>
        <m:acc>
          <m:accPr>
            <m:chr m:val="⃗"/>
          </m:accPr>
          <m:e>
            <m:r>
              <m:t>v</m:t>
            </m:r>
          </m:e>
        </m:acc>
      </m:oMath>
      <w:r>
        <w:t xml:space="preserve"> </w:t>
      </w:r>
      <w:r>
        <w:t xml:space="preserve">(</w:t>
      </w:r>
      <m:oMath>
        <m:d>
          <m:dPr>
            <m:begChr m:val="("/>
            <m:endChr m:val=")"/>
            <m:sepChr m:val=""/>
            <m:grow/>
          </m:dPr>
          <m:e>
            <m:r>
              <m:t>1</m:t>
            </m:r>
            <m:r>
              <m:t> </m:t>
            </m:r>
            <m:r>
              <m:rPr>
                <m:sty m:val="p"/>
              </m:rPr>
              <m:t>;</m:t>
            </m:r>
            <m:r>
              <m:t> </m:t>
            </m:r>
            <m:r>
              <m:t>1</m:t>
            </m:r>
            <m:r>
              <m:rPr>
                <m:sty m:val="p"/>
              </m:rPr>
              <m:t>+</m:t>
            </m:r>
            <m:r>
              <m:t>2</m:t>
            </m:r>
            <m:r>
              <m:t> </m:t>
            </m:r>
            <m:r>
              <m:rPr>
                <m:sty m:val="p"/>
              </m:rPr>
              <m:t>;</m:t>
            </m:r>
            <m:r>
              <m:t> </m:t>
            </m:r>
            <m:r>
              <m:t>2</m:t>
            </m:r>
          </m:e>
        </m:d>
      </m:oMath>
      <w:r>
        <w:t xml:space="preserve"> </w:t>
      </w:r>
      <w:r>
        <w:t xml:space="preserve">) :</w:t>
      </w:r>
      <w:r>
        <w:t xml:space="preserve"> </w:t>
      </w:r>
      <m:oMath>
        <m:sSub>
          <m:e>
            <m:r>
              <m:t>Δ</m:t>
            </m:r>
          </m:e>
          <m:sub>
            <m:r>
              <m:t>3</m:t>
            </m:r>
          </m:sub>
        </m:sSub>
      </m:oMath>
      <w:r>
        <w:t xml:space="preserve"> </w:t>
      </w:r>
      <w:r>
        <w:t xml:space="preserve">est parallèle à</w:t>
      </w:r>
      <w:r>
        <w:t xml:space="preserve"> </w:t>
      </w:r>
      <m:oMath>
        <m:r>
          <m:t>P</m:t>
        </m:r>
      </m:oMath>
      <w:r>
        <w:t xml:space="preserve">. Le point</w:t>
      </w:r>
      <w:r>
        <w:t xml:space="preserve"> </w:t>
      </w:r>
      <m:oMath>
        <m:d>
          <m:dPr>
            <m:begChr m:val="("/>
            <m:endChr m:val=")"/>
            <m:sepChr m:val=""/>
            <m:grow/>
          </m:dPr>
          <m:e>
            <m:r>
              <m:t>2</m:t>
            </m:r>
            <m:r>
              <m:t> </m:t>
            </m:r>
            <m:r>
              <m:rPr>
                <m:sty m:val="p"/>
              </m:rPr>
              <m:t>;</m:t>
            </m:r>
            <m:r>
              <m:t>1</m:t>
            </m:r>
            <m:r>
              <m:t> </m:t>
            </m:r>
            <m:r>
              <m:rPr>
                <m:sty m:val="p"/>
              </m:rPr>
              <m:t>;</m:t>
            </m:r>
            <m:r>
              <m:t>1</m:t>
            </m:r>
          </m:e>
        </m:d>
      </m:oMath>
      <w:r>
        <w:t xml:space="preserve"> </w:t>
      </w:r>
      <w:r>
        <w:t xml:space="preserve">est-il dans</w:t>
      </w:r>
      <w:r>
        <w:t xml:space="preserve"> </w:t>
      </w:r>
      <m:oMath>
        <m:r>
          <m:t>P</m:t>
        </m:r>
      </m:oMath>
      <w:r>
        <w:t xml:space="preserve"> </w:t>
      </w:r>
      <w:r>
        <w:t xml:space="preserve">?</w:t>
      </w:r>
      <w:r>
        <w:t xml:space="preserve"> </w:t>
      </w:r>
      <m:oMath>
        <m:acc>
          <m:accPr>
            <m:chr m:val="⃗"/>
          </m:accPr>
          <m:e>
            <m:r>
              <m:t>A</m:t>
            </m:r>
            <m:r>
              <m:t>M</m:t>
            </m:r>
          </m:e>
        </m:acc>
        <m:d>
          <m:dPr>
            <m:begChr m:val="("/>
            <m:endChr m:val=")"/>
            <m:sepChr m:val=""/>
            <m:grow/>
          </m:dPr>
          <m:e>
            <m:r>
              <m:t>1</m:t>
            </m:r>
            <m:r>
              <m:t> </m:t>
            </m:r>
            <m:r>
              <m:rPr>
                <m:sty m:val="p"/>
              </m:rPr>
              <m:t>;</m:t>
            </m:r>
            <m:r>
              <m:t>1</m:t>
            </m:r>
            <m:r>
              <m:t> </m:t>
            </m:r>
            <m:r>
              <m:rPr>
                <m:sty m:val="p"/>
              </m:rPr>
              <m:t>;</m:t>
            </m:r>
            <m:r>
              <m:t>1</m:t>
            </m:r>
          </m:e>
        </m:d>
      </m:oMath>
      <w:r>
        <w:t xml:space="preserve"> </w:t>
      </w:r>
      <w:r>
        <w:t xml:space="preserve">donne</w:t>
      </w:r>
      <w:r>
        <w:t xml:space="preserve"> </w:t>
      </w:r>
      <m:oMath>
        <m:r>
          <m:t>a</m:t>
        </m:r>
        <m:r>
          <m:rPr>
            <m:sty m:val="p"/>
          </m:rPr>
          <m:t>=</m:t>
        </m:r>
        <m:r>
          <m:t>1</m:t>
        </m:r>
      </m:oMath>
      <w:r>
        <w:t xml:space="preserve">,</w:t>
      </w:r>
      <w:r>
        <w:t xml:space="preserve"> </w:t>
      </w:r>
      <m:oMath>
        <m:r>
          <m:t>b</m:t>
        </m:r>
        <m:r>
          <m:rPr>
            <m:sty m:val="p"/>
          </m:rPr>
          <m:t>=</m:t>
        </m:r>
        <m:r>
          <m:t>1</m:t>
        </m:r>
      </m:oMath>
      <w:r>
        <w:t xml:space="preserve">, mais</w:t>
      </w:r>
      <w:r>
        <w:t xml:space="preserve"> </w:t>
      </w:r>
      <m:oMath>
        <m:r>
          <m:t>a</m:t>
        </m:r>
        <m:r>
          <m:rPr>
            <m:sty m:val="p"/>
          </m:rPr>
          <m:t>+</m:t>
        </m:r>
        <m:r>
          <m:t>b</m:t>
        </m:r>
        <m:r>
          <m:rPr>
            <m:sty m:val="p"/>
          </m:rPr>
          <m:t>=</m:t>
        </m:r>
        <m:r>
          <m:t>2</m:t>
        </m:r>
        <m:r>
          <m:rPr>
            <m:sty m:val="p"/>
          </m:rPr>
          <m:t>≠</m:t>
        </m:r>
        <m:r>
          <m:t>1</m:t>
        </m:r>
      </m:oMath>
      <w:r>
        <w:t xml:space="preserve">.</w:t>
      </w:r>
    </w:p>
    <w:p>
      <w:pPr>
        <w:pStyle w:val="BodyText"/>
      </w:pPr>
      <m:oMath>
        <m:sSub>
          <m:e>
            <m:r>
              <m:t>Δ</m:t>
            </m:r>
          </m:e>
          <m:sub>
            <m:r>
              <m:t>3</m:t>
            </m:r>
          </m:sub>
        </m:sSub>
      </m:oMath>
      <w:r>
        <w:rPr>
          <w:bCs/>
          <w:b/>
        </w:rPr>
        <w:t xml:space="preserve"> </w:t>
      </w:r>
      <w:r>
        <w:rPr>
          <w:bCs/>
          <w:b/>
        </w:rPr>
        <w:t xml:space="preserve">est strictement parallèle à</w:t>
      </w:r>
      <w:r>
        <w:rPr>
          <w:bCs/>
          <w:b/>
        </w:rPr>
        <w:t xml:space="preserve"> </w:t>
      </w:r>
      <m:oMath>
        <m:r>
          <m:t>P</m:t>
        </m:r>
      </m:oMath>
      <w:r>
        <w:rPr>
          <w:bCs/>
          <w:b/>
        </w:rPr>
        <w:t xml:space="preserve">.</w:t>
      </w:r>
    </w:p>
    <w:bookmarkEnd w:id="32"/>
    <w:bookmarkStart w:id="33" w:name="correction-de-lexercice-5"/>
    <w:p>
      <w:pPr>
        <w:pStyle w:val="Heading3"/>
      </w:pPr>
      <w:r>
        <w:t xml:space="preserve">Correction de l'exercice 5</w:t>
      </w:r>
    </w:p>
    <w:p>
      <w:pPr>
        <w:pStyle w:val="FirstParagraph"/>
      </w:pPr>
      <w:r>
        <w:t xml:space="preserve">Question 1</w:t>
      </w:r>
    </w:p>
    <w:p>
      <w:pPr>
        <w:pStyle w:val="BodyText"/>
      </w:pPr>
      <m:oMath>
        <m:acc>
          <m:accPr>
            <m:chr m:val="⃗"/>
          </m:accPr>
          <m:e>
            <m:r>
              <m:t>A</m:t>
            </m:r>
            <m:r>
              <m:t>B</m:t>
            </m:r>
          </m:e>
        </m:acc>
        <m:d>
          <m:dPr>
            <m:begChr m:val="("/>
            <m:endChr m:val=")"/>
            <m:sepChr m:val=""/>
            <m:grow/>
          </m:dPr>
          <m:e>
            <m:r>
              <m:t>1</m:t>
            </m:r>
            <m:r>
              <m:t> </m:t>
            </m:r>
            <m:r>
              <m:rPr>
                <m:sty m:val="p"/>
              </m:rPr>
              <m:t>;</m:t>
            </m:r>
            <m:r>
              <m:t>1</m:t>
            </m:r>
            <m:r>
              <m:t> </m:t>
            </m:r>
            <m:r>
              <m:rPr>
                <m:sty m:val="p"/>
              </m:rPr>
              <m:t>;</m:t>
            </m:r>
            <m:r>
              <m:rPr>
                <m:sty m:val="p"/>
              </m:rPr>
              <m:t>−</m:t>
            </m:r>
            <m:r>
              <m:t>2</m:t>
            </m:r>
          </m:e>
        </m:d>
      </m:oMath>
      <w:r>
        <w:t xml:space="preserve"> </w:t>
      </w:r>
      <w:r>
        <w:t xml:space="preserve">et</w:t>
      </w:r>
      <w:r>
        <w:t xml:space="preserve"> </w:t>
      </w:r>
      <m:oMath>
        <m:acc>
          <m:accPr>
            <m:chr m:val="⃗"/>
          </m:accPr>
          <m:e>
            <m:r>
              <m:t>A</m:t>
            </m:r>
            <m:r>
              <m:t>C</m:t>
            </m:r>
          </m:e>
        </m:acc>
        <m:d>
          <m:dPr>
            <m:begChr m:val="("/>
            <m:endChr m:val=")"/>
            <m:sepChr m:val=""/>
            <m:grow/>
          </m:dPr>
          <m:e>
            <m:r>
              <m:rPr>
                <m:sty m:val="p"/>
              </m:rPr>
              <m:t>−</m:t>
            </m:r>
            <m:r>
              <m:t>1</m:t>
            </m:r>
            <m:r>
              <m:t> </m:t>
            </m:r>
            <m:r>
              <m:rPr>
                <m:sty m:val="p"/>
              </m:rPr>
              <m:t>;</m:t>
            </m:r>
            <m:r>
              <m:t>3</m:t>
            </m:r>
            <m:r>
              <m:t> </m:t>
            </m:r>
            <m:r>
              <m:rPr>
                <m:sty m:val="p"/>
              </m:rPr>
              <m:t>;</m:t>
            </m:r>
            <m:r>
              <m:rPr>
                <m:sty m:val="p"/>
              </m:rPr>
              <m:t>−</m:t>
            </m:r>
            <m:r>
              <m:t>1</m:t>
            </m:r>
          </m:e>
        </m:d>
      </m:oMath>
      <w:r>
        <w:t xml:space="preserve">. Leurs coordonnées ne sont pas proportionnelles (</w:t>
      </w:r>
      <m:oMath>
        <m:r>
          <m:t>1</m:t>
        </m:r>
        <m:r>
          <m:rPr>
            <m:sty m:val="p"/>
          </m:rPr>
          <m:t>×</m:t>
        </m:r>
        <m:r>
          <m:t>3</m:t>
        </m:r>
        <m:r>
          <m:rPr>
            <m:sty m:val="p"/>
          </m:rPr>
          <m:t>≠</m:t>
        </m:r>
        <m:r>
          <m:t>1</m:t>
        </m:r>
        <m:r>
          <m:rPr>
            <m:sty m:val="p"/>
          </m:rPr>
          <m:t>×</m:t>
        </m:r>
        <m:d>
          <m:dPr>
            <m:begChr m:val="("/>
            <m:endChr m:val=")"/>
            <m:sepChr m:val=""/>
            <m:grow/>
          </m:dPr>
          <m:e>
            <m:r>
              <m:rPr>
                <m:sty m:val="p"/>
              </m:rPr>
              <m:t>−</m:t>
            </m:r>
            <m:r>
              <m:t>1</m:t>
            </m:r>
          </m:e>
        </m:d>
      </m:oMath>
      <w:r>
        <w:t xml:space="preserve">).</w:t>
      </w:r>
    </w:p>
    <w:p>
      <w:pPr>
        <w:pStyle w:val="BodyText"/>
      </w:pPr>
      <m:oMath>
        <m:r>
          <m:t>A</m:t>
        </m:r>
      </m:oMath>
      <w:r>
        <w:rPr>
          <w:bCs/>
          <w:b/>
        </w:rPr>
        <w:t xml:space="preserve">,</w:t>
      </w:r>
      <w:r>
        <w:rPr>
          <w:bCs/>
          <w:b/>
        </w:rPr>
        <w:t xml:space="preserve"> </w:t>
      </w:r>
      <m:oMath>
        <m:r>
          <m:t>B</m:t>
        </m:r>
      </m:oMath>
      <w:r>
        <w:rPr>
          <w:bCs/>
          <w:b/>
        </w:rPr>
        <w:t xml:space="preserve">,</w:t>
      </w:r>
      <w:r>
        <w:rPr>
          <w:bCs/>
          <w:b/>
        </w:rPr>
        <w:t xml:space="preserve"> </w:t>
      </w:r>
      <m:oMath>
        <m:r>
          <m:t>C</m:t>
        </m:r>
      </m:oMath>
      <w:r>
        <w:rPr>
          <w:bCs/>
          <w:b/>
        </w:rPr>
        <w:t xml:space="preserve"> </w:t>
      </w:r>
      <w:r>
        <w:rPr>
          <w:bCs/>
          <w:b/>
        </w:rPr>
        <w:t xml:space="preserve">ne sont pas alignés.</w:t>
      </w:r>
    </w:p>
    <w:p>
      <w:pPr>
        <w:pStyle w:val="BodyText"/>
      </w:pPr>
      <w:r>
        <w:t xml:space="preserve">Question 2</w:t>
      </w:r>
    </w:p>
    <w:p>
      <w:pPr>
        <w:pStyle w:val="BodyText"/>
      </w:pPr>
      <w:r>
        <w:t xml:space="preserve">Un point</w:t>
      </w:r>
      <w:r>
        <w:t xml:space="preserve"> </w:t>
      </w:r>
      <m:oMath>
        <m:r>
          <m:t>M</m:t>
        </m:r>
      </m:oMath>
      <w:r>
        <w:t xml:space="preserve"> </w:t>
      </w:r>
      <w:r>
        <w:t xml:space="preserve">de</w:t>
      </w:r>
      <w:r>
        <w:t xml:space="preserve"> </w:t>
      </w:r>
      <m:oMath>
        <m:r>
          <m:t>d</m:t>
        </m:r>
      </m:oMath>
      <w:r>
        <w:t xml:space="preserve"> </w:t>
      </w:r>
      <w:r>
        <w:t xml:space="preserve">s'écrit</w:t>
      </w:r>
      <w:r>
        <w:t xml:space="preserve"> </w:t>
      </w:r>
      <m:oMath>
        <m:d>
          <m:dPr>
            <m:begChr m:val="("/>
            <m:endChr m:val=")"/>
            <m:sepChr m:val=""/>
            <m:grow/>
          </m:dPr>
          <m:e>
            <m:r>
              <m:t>t</m:t>
            </m:r>
            <m:r>
              <m:t> </m:t>
            </m:r>
            <m:r>
              <m:rPr>
                <m:sty m:val="p"/>
              </m:rPr>
              <m:t>;</m:t>
            </m:r>
            <m:r>
              <m:t>t</m:t>
            </m:r>
            <m:r>
              <m:t> </m:t>
            </m:r>
            <m:r>
              <m:rPr>
                <m:sty m:val="p"/>
              </m:rPr>
              <m:t>;</m:t>
            </m:r>
            <m:r>
              <m:t>t</m:t>
            </m:r>
          </m:e>
        </m:d>
      </m:oMath>
      <w:r>
        <w:t xml:space="preserve">. Il est dans</w:t>
      </w:r>
      <w:r>
        <w:t xml:space="preserve"> </w:t>
      </w:r>
      <m:oMath>
        <m:d>
          <m:dPr>
            <m:begChr m:val="("/>
            <m:endChr m:val=")"/>
            <m:sepChr m:val=""/>
            <m:grow/>
          </m:dPr>
          <m:e>
            <m:r>
              <m:t>A</m:t>
            </m:r>
            <m:r>
              <m:t>B</m:t>
            </m:r>
            <m:r>
              <m:t>C</m:t>
            </m:r>
          </m:e>
        </m:d>
      </m:oMath>
      <w:r>
        <w:t xml:space="preserve"> </w:t>
      </w:r>
      <w:r>
        <w:t xml:space="preserve">s'il existe</w:t>
      </w:r>
      <w:r>
        <w:t xml:space="preserve"> </w:t>
      </w:r>
      <m:oMath>
        <m:r>
          <m:t>a</m:t>
        </m:r>
      </m:oMath>
      <w:r>
        <w:t xml:space="preserve">,</w:t>
      </w:r>
      <w:r>
        <w:t xml:space="preserve"> </w:t>
      </w:r>
      <m:oMath>
        <m:r>
          <m:t>b</m:t>
        </m:r>
      </m:oMath>
      <w:r>
        <w:t xml:space="preserve"> </w:t>
      </w:r>
      <w:r>
        <w:t xml:space="preserve">tels que</w:t>
      </w:r>
      <w:r>
        <w:t xml:space="preserve"> </w:t>
      </w:r>
      <m:oMath>
        <m:acc>
          <m:accPr>
            <m:chr m:val="⃗"/>
          </m:accPr>
          <m:e>
            <m:r>
              <m:t>A</m:t>
            </m:r>
            <m:r>
              <m:t>M</m:t>
            </m:r>
          </m:e>
        </m:acc>
        <m:r>
          <m:rPr>
            <m:sty m:val="p"/>
          </m:rPr>
          <m:t>=</m:t>
        </m:r>
        <m:r>
          <m:t>a</m:t>
        </m:r>
        <m:acc>
          <m:accPr>
            <m:chr m:val="⃗"/>
          </m:accPr>
          <m:e>
            <m:r>
              <m:t>A</m:t>
            </m:r>
            <m:r>
              <m:t>B</m:t>
            </m:r>
          </m:e>
        </m:acc>
        <m:r>
          <m:rPr>
            <m:sty m:val="p"/>
          </m:rPr>
          <m:t>+</m:t>
        </m:r>
        <m:r>
          <m:t>b</m:t>
        </m:r>
        <m:acc>
          <m:accPr>
            <m:chr m:val="⃗"/>
          </m:accPr>
          <m:e>
            <m:r>
              <m:t>A</m:t>
            </m:r>
            <m:r>
              <m:t>C</m:t>
            </m:r>
          </m:e>
        </m:acc>
      </m:oMath>
      <w:r>
        <w:t xml:space="preserve"> </w:t>
      </w:r>
      <w:r>
        <w:t xml:space="preserve">:</w:t>
      </w:r>
    </w:p>
    <w:p>
      <w:pPr>
        <w:pStyle w:val="BodyText"/>
      </w:pPr>
      <m:oMath>
        <m:r>
          <m:t>t</m:t>
        </m:r>
        <m:r>
          <m:rPr>
            <m:sty m:val="p"/>
          </m:rPr>
          <m:t>−</m:t>
        </m:r>
        <m:r>
          <m:t>1</m:t>
        </m:r>
        <m:r>
          <m:rPr>
            <m:sty m:val="p"/>
          </m:rPr>
          <m:t>=</m:t>
        </m:r>
        <m:r>
          <m:t>a</m:t>
        </m:r>
        <m:r>
          <m:rPr>
            <m:sty m:val="p"/>
          </m:rPr>
          <m:t>−</m:t>
        </m:r>
        <m:r>
          <m:t>b</m:t>
        </m:r>
      </m:oMath>
    </w:p>
    <w:p>
      <w:pPr>
        <w:pStyle w:val="BodyText"/>
      </w:pPr>
      <m:oMath>
        <m:r>
          <m:t>t</m:t>
        </m:r>
        <m:r>
          <m:rPr>
            <m:sty m:val="p"/>
          </m:rPr>
          <m:t>=</m:t>
        </m:r>
        <m:r>
          <m:t>a</m:t>
        </m:r>
        <m:r>
          <m:rPr>
            <m:sty m:val="p"/>
          </m:rPr>
          <m:t>+</m:t>
        </m:r>
        <m:r>
          <m:t>3</m:t>
        </m:r>
        <m:r>
          <m:t>b</m:t>
        </m:r>
      </m:oMath>
    </w:p>
    <w:p>
      <w:pPr>
        <w:pStyle w:val="BodyText"/>
      </w:pPr>
      <m:oMath>
        <m:r>
          <m:t>t</m:t>
        </m:r>
        <m:r>
          <m:rPr>
            <m:sty m:val="p"/>
          </m:rPr>
          <m:t>−</m:t>
        </m:r>
        <m:r>
          <m:t>2</m:t>
        </m:r>
        <m:r>
          <m:rPr>
            <m:sty m:val="p"/>
          </m:rPr>
          <m:t>=</m:t>
        </m:r>
        <m:r>
          <m:rPr>
            <m:sty m:val="p"/>
          </m:rPr>
          <m:t>−</m:t>
        </m:r>
        <m:r>
          <m:t>2</m:t>
        </m:r>
        <m:r>
          <m:t>a</m:t>
        </m:r>
        <m:r>
          <m:rPr>
            <m:sty m:val="p"/>
          </m:rPr>
          <m:t>−</m:t>
        </m:r>
        <m:r>
          <m:t>b</m:t>
        </m:r>
      </m:oMath>
    </w:p>
    <w:p>
      <w:pPr>
        <w:pStyle w:val="BodyText"/>
      </w:pPr>
      <w:r>
        <w:t xml:space="preserve">En retranchant la première équation à la deuxième :</w:t>
      </w:r>
      <w:r>
        <w:t xml:space="preserve"> </w:t>
      </w:r>
      <m:oMath>
        <m:r>
          <m:t>1</m:t>
        </m:r>
        <m:r>
          <m:rPr>
            <m:sty m:val="p"/>
          </m:rPr>
          <m:t>=</m:t>
        </m:r>
        <m:r>
          <m:t>4</m:t>
        </m:r>
        <m:r>
          <m:t>b</m:t>
        </m:r>
      </m:oMath>
      <w:r>
        <w:t xml:space="preserve">, donc</w:t>
      </w:r>
      <w:r>
        <w:t xml:space="preserve"> </w:t>
      </w:r>
      <m:oMath>
        <m:r>
          <m:t>b</m:t>
        </m:r>
        <m:r>
          <m:rPr>
            <m:sty m:val="p"/>
          </m:rPr>
          <m:t>=</m:t>
        </m:r>
        <m:f>
          <m:fPr>
            <m:type m:val="bar"/>
          </m:fPr>
          <m:num>
            <m:r>
              <m:t>1</m:t>
            </m:r>
          </m:num>
          <m:den>
            <m:r>
              <m:t>4</m:t>
            </m:r>
          </m:den>
        </m:f>
      </m:oMath>
      <w:r>
        <w:t xml:space="preserve">.</w:t>
      </w:r>
    </w:p>
    <w:p>
      <w:pPr>
        <w:pStyle w:val="BodyText"/>
      </w:pPr>
      <w:r>
        <w:t xml:space="preserve">Alors</w:t>
      </w:r>
      <w:r>
        <w:t xml:space="preserve"> </w:t>
      </w:r>
      <m:oMath>
        <m:r>
          <m:t>t</m:t>
        </m:r>
        <m:r>
          <m:rPr>
            <m:sty m:val="p"/>
          </m:rPr>
          <m:t>=</m:t>
        </m:r>
        <m:r>
          <m:t>a</m:t>
        </m:r>
        <m:r>
          <m:rPr>
            <m:sty m:val="p"/>
          </m:rPr>
          <m:t>+</m:t>
        </m:r>
        <m:f>
          <m:fPr>
            <m:type m:val="bar"/>
          </m:fPr>
          <m:num>
            <m:r>
              <m:t>3</m:t>
            </m:r>
          </m:num>
          <m:den>
            <m:r>
              <m:t>4</m:t>
            </m:r>
          </m:den>
        </m:f>
      </m:oMath>
      <w:r>
        <w:t xml:space="preserve">. La troisième équation devient</w:t>
      </w:r>
      <w:r>
        <w:t xml:space="preserve"> </w:t>
      </w:r>
      <m:oMath>
        <m:r>
          <m:t>a</m:t>
        </m:r>
        <m:r>
          <m:rPr>
            <m:sty m:val="p"/>
          </m:rPr>
          <m:t>+</m:t>
        </m:r>
        <m:f>
          <m:fPr>
            <m:type m:val="bar"/>
          </m:fPr>
          <m:num>
            <m:r>
              <m:t>3</m:t>
            </m:r>
          </m:num>
          <m:den>
            <m:r>
              <m:t>4</m:t>
            </m:r>
          </m:den>
        </m:f>
        <m:r>
          <m:rPr>
            <m:sty m:val="p"/>
          </m:rPr>
          <m:t>−</m:t>
        </m:r>
        <m:r>
          <m:t>2</m:t>
        </m:r>
        <m:r>
          <m:rPr>
            <m:sty m:val="p"/>
          </m:rPr>
          <m:t>=</m:t>
        </m:r>
        <m:r>
          <m:rPr>
            <m:sty m:val="p"/>
          </m:rPr>
          <m:t>−</m:t>
        </m:r>
        <m:r>
          <m:t>2</m:t>
        </m:r>
        <m:r>
          <m:t>a</m:t>
        </m:r>
        <m:r>
          <m:rPr>
            <m:sty m:val="p"/>
          </m:rPr>
          <m:t>−</m:t>
        </m:r>
        <m:f>
          <m:fPr>
            <m:type m:val="bar"/>
          </m:fPr>
          <m:num>
            <m:r>
              <m:t>1</m:t>
            </m:r>
          </m:num>
          <m:den>
            <m:r>
              <m:t>4</m:t>
            </m:r>
          </m:den>
        </m:f>
      </m:oMath>
      <w:r>
        <w:t xml:space="preserve">, donc</w:t>
      </w:r>
      <w:r>
        <w:t xml:space="preserve"> </w:t>
      </w:r>
      <m:oMath>
        <m:r>
          <m:t>3</m:t>
        </m:r>
        <m:r>
          <m:t>a</m:t>
        </m:r>
        <m:r>
          <m:rPr>
            <m:sty m:val="p"/>
          </m:rPr>
          <m:t>=</m:t>
        </m:r>
        <m:r>
          <m:t>2</m:t>
        </m:r>
        <m:r>
          <m:rPr>
            <m:sty m:val="p"/>
          </m:rPr>
          <m:t>−</m:t>
        </m:r>
        <m:f>
          <m:fPr>
            <m:type m:val="bar"/>
          </m:fPr>
          <m:num>
            <m:r>
              <m:t>3</m:t>
            </m:r>
          </m:num>
          <m:den>
            <m:r>
              <m:t>4</m:t>
            </m:r>
          </m:den>
        </m:f>
        <m:r>
          <m:rPr>
            <m:sty m:val="p"/>
          </m:rPr>
          <m:t>−</m:t>
        </m:r>
        <m:f>
          <m:fPr>
            <m:type m:val="bar"/>
          </m:fPr>
          <m:num>
            <m:r>
              <m:t>1</m:t>
            </m:r>
          </m:num>
          <m:den>
            <m:r>
              <m:t>4</m:t>
            </m:r>
          </m:den>
        </m:f>
        <m:r>
          <m:rPr>
            <m:sty m:val="p"/>
          </m:rPr>
          <m:t>=</m:t>
        </m:r>
        <m:r>
          <m:t>1</m:t>
        </m:r>
      </m:oMath>
      <w:r>
        <w:t xml:space="preserve"> </w:t>
      </w:r>
      <w:r>
        <w:t xml:space="preserve">et</w:t>
      </w:r>
      <w:r>
        <w:t xml:space="preserve"> </w:t>
      </w:r>
      <m:oMath>
        <m:r>
          <m:t>a</m:t>
        </m:r>
        <m:r>
          <m:rPr>
            <m:sty m:val="p"/>
          </m:rPr>
          <m:t>=</m:t>
        </m:r>
        <m:f>
          <m:fPr>
            <m:type m:val="bar"/>
          </m:fPr>
          <m:num>
            <m:r>
              <m:t>1</m:t>
            </m:r>
          </m:num>
          <m:den>
            <m:r>
              <m:t>3</m:t>
            </m:r>
          </m:den>
        </m:f>
      </m:oMath>
      <w:r>
        <w:t xml:space="preserve">.</w:t>
      </w:r>
    </w:p>
    <w:p>
      <w:pPr>
        <w:pStyle w:val="BodyText"/>
      </w:pPr>
      <w:r>
        <w:t xml:space="preserve">D'où</w:t>
      </w:r>
      <w:r>
        <w:t xml:space="preserve"> </w:t>
      </w:r>
      <m:oMath>
        <m:r>
          <m:t>t</m:t>
        </m:r>
        <m:r>
          <m:rPr>
            <m:sty m:val="p"/>
          </m:rPr>
          <m:t>=</m:t>
        </m:r>
        <m:f>
          <m:fPr>
            <m:type m:val="bar"/>
          </m:fPr>
          <m:num>
            <m:r>
              <m:t>1</m:t>
            </m:r>
          </m:num>
          <m:den>
            <m:r>
              <m:t>3</m:t>
            </m:r>
          </m:den>
        </m:f>
        <m:r>
          <m:rPr>
            <m:sty m:val="p"/>
          </m:rPr>
          <m:t>+</m:t>
        </m:r>
        <m:f>
          <m:fPr>
            <m:type m:val="bar"/>
          </m:fPr>
          <m:num>
            <m:r>
              <m:t>3</m:t>
            </m:r>
          </m:num>
          <m:den>
            <m:r>
              <m:t>4</m:t>
            </m:r>
          </m:den>
        </m:f>
        <m:r>
          <m:rPr>
            <m:sty m:val="p"/>
          </m:rPr>
          <m:t>=</m:t>
        </m:r>
        <m:f>
          <m:fPr>
            <m:type m:val="bar"/>
          </m:fPr>
          <m:num>
            <m:r>
              <m:t>13</m:t>
            </m:r>
          </m:num>
          <m:den>
            <m:r>
              <m:t>12</m:t>
            </m:r>
          </m:den>
        </m:f>
      </m:oMath>
      <w:r>
        <w:t xml:space="preserve">.</w:t>
      </w:r>
    </w:p>
    <w:p>
      <w:pPr>
        <w:pStyle w:val="BodyText"/>
      </w:pPr>
      <w:r>
        <w:rPr>
          <w:iCs/>
          <w:i/>
        </w:rPr>
        <w:t xml:space="preserve">Vérification de la première équation :</w:t>
      </w:r>
      <w:r>
        <w:t xml:space="preserve"> </w:t>
      </w:r>
      <m:oMath>
        <m:r>
          <m:t>t</m:t>
        </m:r>
        <m:r>
          <m:rPr>
            <m:sty m:val="p"/>
          </m:rPr>
          <m:t>−</m:t>
        </m:r>
        <m:r>
          <m:t>1</m:t>
        </m:r>
        <m:r>
          <m:rPr>
            <m:sty m:val="p"/>
          </m:rPr>
          <m:t>=</m:t>
        </m:r>
        <m:f>
          <m:fPr>
            <m:type m:val="bar"/>
          </m:fPr>
          <m:num>
            <m:r>
              <m:t>1</m:t>
            </m:r>
          </m:num>
          <m:den>
            <m:r>
              <m:t>12</m:t>
            </m:r>
          </m:den>
        </m:f>
      </m:oMath>
      <w:r>
        <w:t xml:space="preserve"> </w:t>
      </w:r>
      <w:r>
        <w:t xml:space="preserve">et</w:t>
      </w:r>
      <w:r>
        <w:t xml:space="preserve"> </w:t>
      </w:r>
      <m:oMath>
        <m:r>
          <m:t>a</m:t>
        </m:r>
        <m:r>
          <m:rPr>
            <m:sty m:val="p"/>
          </m:rPr>
          <m:t>−</m:t>
        </m:r>
        <m:r>
          <m:t>b</m:t>
        </m:r>
        <m:r>
          <m:rPr>
            <m:sty m:val="p"/>
          </m:rPr>
          <m:t>=</m:t>
        </m:r>
        <m:f>
          <m:fPr>
            <m:type m:val="bar"/>
          </m:fPr>
          <m:num>
            <m:r>
              <m:t>1</m:t>
            </m:r>
          </m:num>
          <m:den>
            <m:r>
              <m:t>3</m:t>
            </m:r>
          </m:den>
        </m:f>
        <m:r>
          <m:rPr>
            <m:sty m:val="p"/>
          </m:rPr>
          <m:t>−</m:t>
        </m:r>
        <m:f>
          <m:fPr>
            <m:type m:val="bar"/>
          </m:fPr>
          <m:num>
            <m:r>
              <m:t>1</m:t>
            </m:r>
          </m:num>
          <m:den>
            <m:r>
              <m:t>4</m:t>
            </m:r>
          </m:den>
        </m:f>
        <m:r>
          <m:rPr>
            <m:sty m:val="p"/>
          </m:rPr>
          <m:t>=</m:t>
        </m:r>
        <m:f>
          <m:fPr>
            <m:type m:val="bar"/>
          </m:fPr>
          <m:num>
            <m:r>
              <m:t>1</m:t>
            </m:r>
          </m:num>
          <m:den>
            <m:r>
              <m:t>12</m:t>
            </m:r>
          </m:den>
        </m:f>
      </m:oMath>
    </w:p>
    <w:p>
      <w:pPr>
        <w:pStyle w:val="BodyText"/>
      </w:pPr>
      <m:oMath>
        <m:r>
          <m:t>d</m:t>
        </m:r>
      </m:oMath>
      <w:r>
        <w:rPr>
          <w:bCs/>
          <w:b/>
        </w:rPr>
        <w:t xml:space="preserve"> </w:t>
      </w:r>
      <w:r>
        <w:rPr>
          <w:bCs/>
          <w:b/>
        </w:rPr>
        <w:t xml:space="preserve">coupe le plan</w:t>
      </w:r>
      <w:r>
        <w:rPr>
          <w:bCs/>
          <w:b/>
        </w:rPr>
        <w:t xml:space="preserve"> </w:t>
      </w:r>
      <m:oMath>
        <m:d>
          <m:dPr>
            <m:begChr m:val="("/>
            <m:endChr m:val=")"/>
            <m:sepChr m:val=""/>
            <m:grow/>
          </m:dPr>
          <m:e>
            <m:r>
              <m:t>A</m:t>
            </m:r>
            <m:r>
              <m:t>B</m:t>
            </m:r>
            <m:r>
              <m:t>C</m:t>
            </m:r>
          </m:e>
        </m:d>
      </m:oMath>
      <w:r>
        <w:rPr>
          <w:bCs/>
          <w:b/>
        </w:rPr>
        <w:t xml:space="preserve"> </w:t>
      </w:r>
      <w:r>
        <w:rPr>
          <w:bCs/>
          <w:b/>
        </w:rPr>
        <w:t xml:space="preserve">au point</w:t>
      </w:r>
      <w:r>
        <w:rPr>
          <w:bCs/>
          <w:b/>
        </w:rPr>
        <w:t xml:space="preserve"> </w:t>
      </w:r>
      <m:oMath>
        <m:d>
          <m:dPr>
            <m:begChr m:val="("/>
            <m:endChr m:val=")"/>
            <m:sepChr m:val=""/>
            <m:grow/>
          </m:dPr>
          <m:e>
            <m:f>
              <m:fPr>
                <m:type m:val="bar"/>
              </m:fPr>
              <m:num>
                <m:r>
                  <m:t>13</m:t>
                </m:r>
              </m:num>
              <m:den>
                <m:r>
                  <m:t>12</m:t>
                </m:r>
              </m:den>
            </m:f>
            <m:r>
              <m:t> </m:t>
            </m:r>
            <m:r>
              <m:rPr>
                <m:sty m:val="p"/>
              </m:rPr>
              <m:t>;</m:t>
            </m:r>
            <m:f>
              <m:fPr>
                <m:type m:val="bar"/>
              </m:fPr>
              <m:num>
                <m:r>
                  <m:t>13</m:t>
                </m:r>
              </m:num>
              <m:den>
                <m:r>
                  <m:t>12</m:t>
                </m:r>
              </m:den>
            </m:f>
            <m:r>
              <m:t> </m:t>
            </m:r>
            <m:r>
              <m:rPr>
                <m:sty m:val="p"/>
              </m:rPr>
              <m:t>;</m:t>
            </m:r>
            <m:f>
              <m:fPr>
                <m:type m:val="bar"/>
              </m:fPr>
              <m:num>
                <m:r>
                  <m:t>13</m:t>
                </m:r>
              </m:num>
              <m:den>
                <m:r>
                  <m:t>12</m:t>
                </m:r>
              </m:den>
            </m:f>
          </m:e>
        </m:d>
      </m:oMath>
      <w:r>
        <w:rPr>
          <w:bCs/>
          <w:b/>
        </w:rPr>
        <w:t xml:space="preserve">.</w:t>
      </w:r>
    </w:p>
    <w:bookmarkEnd w:id="33"/>
    <w:bookmarkStart w:id="34" w:name="correction-de-lexercice-6"/>
    <w:p>
      <w:pPr>
        <w:pStyle w:val="Heading3"/>
      </w:pPr>
      <w:r>
        <w:t xml:space="preserve">Correction de l'exercice 6</w:t>
      </w:r>
    </w:p>
    <w:p>
      <w:pPr>
        <w:pStyle w:val="FirstParagraph"/>
      </w:pPr>
      <w:r>
        <w:t xml:space="preserve">Question 1</w:t>
      </w:r>
    </w:p>
    <w:p>
      <w:pPr>
        <w:pStyle w:val="BodyText"/>
      </w:pPr>
      <m:oMath>
        <m:sSub>
          <m:e>
            <m:r>
              <m:t>d</m:t>
            </m:r>
          </m:e>
          <m:sub>
            <m:r>
              <m:t>1</m:t>
            </m:r>
          </m:sub>
        </m:sSub>
      </m:oMath>
      <w:r>
        <w:t xml:space="preserve"> </w:t>
      </w:r>
      <w:r>
        <w:t xml:space="preserve">a pour vecteur directeur</w:t>
      </w:r>
      <w:r>
        <w:t xml:space="preserve"> </w:t>
      </w:r>
      <m:oMath>
        <m:sSub>
          <m:e>
            <m:acc>
              <m:accPr>
                <m:chr m:val="⃗"/>
              </m:accPr>
              <m:e>
                <m:r>
                  <m:t>u</m:t>
                </m:r>
              </m:e>
            </m:acc>
          </m:e>
          <m:sub>
            <m:r>
              <m:t>1</m:t>
            </m:r>
          </m:sub>
        </m:sSub>
        <m:d>
          <m:dPr>
            <m:begChr m:val="("/>
            <m:endChr m:val=")"/>
            <m:sepChr m:val=""/>
            <m:grow/>
          </m:dPr>
          <m:e>
            <m:r>
              <m:t>1</m:t>
            </m:r>
            <m:r>
              <m:t> </m:t>
            </m:r>
            <m:r>
              <m:rPr>
                <m:sty m:val="p"/>
              </m:rPr>
              <m:t>;</m:t>
            </m:r>
            <m:r>
              <m:t>2</m:t>
            </m:r>
            <m:r>
              <m:t> </m:t>
            </m:r>
            <m:r>
              <m:rPr>
                <m:sty m:val="p"/>
              </m:rPr>
              <m:t>;</m:t>
            </m:r>
            <m:r>
              <m:rPr>
                <m:sty m:val="p"/>
              </m:rPr>
              <m:t>−</m:t>
            </m:r>
            <m:r>
              <m:t>1</m:t>
            </m:r>
          </m:e>
        </m:d>
      </m:oMath>
      <w:r>
        <w:t xml:space="preserve">,</w:t>
      </w:r>
      <w:r>
        <w:t xml:space="preserve"> </w:t>
      </w:r>
      <m:oMath>
        <m:sSub>
          <m:e>
            <m:r>
              <m:t>d</m:t>
            </m:r>
          </m:e>
          <m:sub>
            <m:r>
              <m:t>2</m:t>
            </m:r>
          </m:sub>
        </m:sSub>
      </m:oMath>
      <w:r>
        <w:t xml:space="preserve"> </w:t>
      </w:r>
      <w:r>
        <w:t xml:space="preserve">a pour vecteur directeur</w:t>
      </w:r>
      <w:r>
        <w:t xml:space="preserve"> </w:t>
      </w:r>
      <m:oMath>
        <m:sSub>
          <m:e>
            <m:acc>
              <m:accPr>
                <m:chr m:val="⃗"/>
              </m:accPr>
              <m:e>
                <m:r>
                  <m:t>u</m:t>
                </m:r>
              </m:e>
            </m:acc>
          </m:e>
          <m:sub>
            <m:r>
              <m:t>2</m:t>
            </m:r>
          </m:sub>
        </m:sSub>
        <m:d>
          <m:dPr>
            <m:begChr m:val="("/>
            <m:endChr m:val=")"/>
            <m:sepChr m:val=""/>
            <m:grow/>
          </m:dPr>
          <m:e>
            <m:r>
              <m:rPr>
                <m:sty m:val="p"/>
              </m:rPr>
              <m:t>−</m:t>
            </m:r>
            <m:r>
              <m:t>1</m:t>
            </m:r>
            <m:r>
              <m:t> </m:t>
            </m:r>
            <m:r>
              <m:rPr>
                <m:sty m:val="p"/>
              </m:rPr>
              <m:t>;</m:t>
            </m:r>
            <m:r>
              <m:t>1</m:t>
            </m:r>
            <m:r>
              <m:t> </m:t>
            </m:r>
            <m:r>
              <m:rPr>
                <m:sty m:val="p"/>
              </m:rPr>
              <m:t>;</m:t>
            </m:r>
            <m:r>
              <m:t>1</m:t>
            </m:r>
          </m:e>
        </m:d>
      </m:oMath>
      <w:r>
        <w:t xml:space="preserve">. Ces vecteurs ne sont pas colinéaires :</w:t>
      </w:r>
      <w:r>
        <w:t xml:space="preserve"> </w:t>
      </w:r>
      <m:oMath>
        <m:f>
          <m:fPr>
            <m:type m:val="bar"/>
          </m:fPr>
          <m:num>
            <m:r>
              <m:rPr>
                <m:sty m:val="p"/>
              </m:rPr>
              <m:t>−</m:t>
            </m:r>
            <m:r>
              <m:t>1</m:t>
            </m:r>
          </m:num>
          <m:den>
            <m:r>
              <m:t>1</m:t>
            </m:r>
          </m:den>
        </m:f>
        <m:r>
          <m:rPr>
            <m:sty m:val="p"/>
          </m:rPr>
          <m:t>=</m:t>
        </m:r>
        <m:r>
          <m:rPr>
            <m:sty m:val="p"/>
          </m:rPr>
          <m:t>−</m:t>
        </m:r>
        <m:r>
          <m:t>1</m:t>
        </m:r>
      </m:oMath>
      <w:r>
        <w:t xml:space="preserve"> </w:t>
      </w:r>
      <w:r>
        <w:t xml:space="preserve">mais</w:t>
      </w:r>
      <w:r>
        <w:t xml:space="preserve"> </w:t>
      </w:r>
      <m:oMath>
        <m:f>
          <m:fPr>
            <m:type m:val="bar"/>
          </m:fPr>
          <m:num>
            <m:r>
              <m:t>1</m:t>
            </m:r>
          </m:num>
          <m:den>
            <m:r>
              <m:t>2</m:t>
            </m:r>
          </m:den>
        </m:f>
        <m:r>
          <m:rPr>
            <m:sty m:val="p"/>
          </m:rPr>
          <m:t>≠</m:t>
        </m:r>
        <m:r>
          <m:rPr>
            <m:sty m:val="p"/>
          </m:rPr>
          <m:t>−</m:t>
        </m:r>
        <m:r>
          <m:t>1</m:t>
        </m:r>
      </m:oMath>
      <w:r>
        <w:t xml:space="preserve">.</w:t>
      </w:r>
    </w:p>
    <w:p>
      <w:pPr>
        <w:pStyle w:val="BodyText"/>
      </w:pPr>
      <m:oMath>
        <m:sSub>
          <m:e>
            <m:r>
              <m:t>d</m:t>
            </m:r>
          </m:e>
          <m:sub>
            <m:r>
              <m:t>1</m:t>
            </m:r>
          </m:sub>
        </m:sSub>
      </m:oMath>
      <w:r>
        <w:rPr>
          <w:bCs/>
          <w:b/>
        </w:rPr>
        <w:t xml:space="preserve"> </w:t>
      </w:r>
      <w:r>
        <w:rPr>
          <w:bCs/>
          <w:b/>
        </w:rPr>
        <w:t xml:space="preserve">et</w:t>
      </w:r>
      <w:r>
        <w:rPr>
          <w:bCs/>
          <w:b/>
        </w:rPr>
        <w:t xml:space="preserve"> </w:t>
      </w:r>
      <m:oMath>
        <m:sSub>
          <m:e>
            <m:r>
              <m:t>d</m:t>
            </m:r>
          </m:e>
          <m:sub>
            <m:r>
              <m:t>2</m:t>
            </m:r>
          </m:sub>
        </m:sSub>
      </m:oMath>
      <w:r>
        <w:rPr>
          <w:bCs/>
          <w:b/>
        </w:rPr>
        <w:t xml:space="preserve"> </w:t>
      </w:r>
      <w:r>
        <w:rPr>
          <w:bCs/>
          <w:b/>
        </w:rPr>
        <w:t xml:space="preserve">ne sont pas parallèles.</w:t>
      </w:r>
    </w:p>
    <w:p>
      <w:pPr>
        <w:pStyle w:val="BodyText"/>
      </w:pPr>
      <w:r>
        <w:t xml:space="preserve">Question 2</w:t>
      </w:r>
    </w:p>
    <w:p>
      <w:pPr>
        <w:pStyle w:val="BodyText"/>
      </w:pPr>
      <w:r>
        <w:t xml:space="preserve">On cherche</w:t>
      </w:r>
      <w:r>
        <w:t xml:space="preserve"> </w:t>
      </w:r>
      <m:oMath>
        <m:r>
          <m:t>t</m:t>
        </m:r>
      </m:oMath>
      <w:r>
        <w:t xml:space="preserve"> </w:t>
      </w:r>
      <w:r>
        <w:t xml:space="preserve">et</w:t>
      </w:r>
      <w:r>
        <w:t xml:space="preserve"> </w:t>
      </w:r>
      <m:oMath>
        <m:r>
          <m:t>s</m:t>
        </m:r>
      </m:oMath>
      <w:r>
        <w:t xml:space="preserve"> </w:t>
      </w:r>
      <w:r>
        <w:t xml:space="preserve">tels que :</w:t>
      </w:r>
    </w:p>
    <w:p>
      <w:pPr>
        <w:pStyle w:val="BodyText"/>
      </w:pPr>
      <m:oMath>
        <m:r>
          <m:t>2</m:t>
        </m:r>
        <m:r>
          <m:rPr>
            <m:sty m:val="p"/>
          </m:rPr>
          <m:t>+</m:t>
        </m:r>
        <m:r>
          <m:t>t</m:t>
        </m:r>
        <m:r>
          <m:rPr>
            <m:sty m:val="p"/>
          </m:rPr>
          <m:t>=</m:t>
        </m:r>
        <m:r>
          <m:rPr>
            <m:sty m:val="p"/>
          </m:rPr>
          <m:t>−</m:t>
        </m:r>
        <m:r>
          <m:t>s</m:t>
        </m:r>
      </m:oMath>
      <w:r>
        <w:t xml:space="preserve">,</w:t>
      </w:r>
      <w:r>
        <w:t xml:space="preserve"> </w:t>
      </w:r>
      <m:oMath>
        <m:r>
          <m:t>1</m:t>
        </m:r>
        <m:r>
          <m:rPr>
            <m:sty m:val="p"/>
          </m:rPr>
          <m:t>+</m:t>
        </m:r>
        <m:r>
          <m:t>2</m:t>
        </m:r>
        <m:r>
          <m:t>t</m:t>
        </m:r>
        <m:r>
          <m:rPr>
            <m:sty m:val="p"/>
          </m:rPr>
          <m:t>=</m:t>
        </m:r>
        <m:r>
          <m:t>3</m:t>
        </m:r>
        <m:r>
          <m:rPr>
            <m:sty m:val="p"/>
          </m:rPr>
          <m:t>+</m:t>
        </m:r>
        <m:r>
          <m:t>s</m:t>
        </m:r>
      </m:oMath>
      <w:r>
        <w:t xml:space="preserve">,</w:t>
      </w:r>
      <w:r>
        <w:t xml:space="preserve"> </w:t>
      </w:r>
      <m:oMath>
        <m:r>
          <m:rPr>
            <m:sty m:val="p"/>
          </m:rPr>
          <m:t>−</m:t>
        </m:r>
        <m:r>
          <m:t>t</m:t>
        </m:r>
        <m:r>
          <m:rPr>
            <m:sty m:val="p"/>
          </m:rPr>
          <m:t>=</m:t>
        </m:r>
        <m:r>
          <m:t>m</m:t>
        </m:r>
        <m:r>
          <m:rPr>
            <m:sty m:val="p"/>
          </m:rPr>
          <m:t>+</m:t>
        </m:r>
        <m:r>
          <m:t>s</m:t>
        </m:r>
      </m:oMath>
    </w:p>
    <w:p>
      <w:pPr>
        <w:pStyle w:val="BodyText"/>
      </w:pPr>
      <w:r>
        <w:t xml:space="preserve">La première donne</w:t>
      </w:r>
      <w:r>
        <w:t xml:space="preserve"> </w:t>
      </w:r>
      <m:oMath>
        <m:r>
          <m:t>s</m:t>
        </m:r>
        <m:r>
          <m:rPr>
            <m:sty m:val="p"/>
          </m:rPr>
          <m:t>=</m:t>
        </m:r>
        <m:r>
          <m:rPr>
            <m:sty m:val="p"/>
          </m:rPr>
          <m:t>−</m:t>
        </m:r>
        <m:r>
          <m:t>2</m:t>
        </m:r>
        <m:r>
          <m:rPr>
            <m:sty m:val="p"/>
          </m:rPr>
          <m:t>−</m:t>
        </m:r>
        <m:r>
          <m:t>t</m:t>
        </m:r>
      </m:oMath>
      <w:r>
        <w:t xml:space="preserve">. La deuxième devient</w:t>
      </w:r>
      <w:r>
        <w:t xml:space="preserve"> </w:t>
      </w:r>
      <m:oMath>
        <m:r>
          <m:t>1</m:t>
        </m:r>
        <m:r>
          <m:rPr>
            <m:sty m:val="p"/>
          </m:rPr>
          <m:t>+</m:t>
        </m:r>
        <m:r>
          <m:t>2</m:t>
        </m:r>
        <m:r>
          <m:t>t</m:t>
        </m:r>
        <m:r>
          <m:rPr>
            <m:sty m:val="p"/>
          </m:rPr>
          <m:t>=</m:t>
        </m:r>
        <m:r>
          <m:t>3</m:t>
        </m:r>
        <m:r>
          <m:rPr>
            <m:sty m:val="p"/>
          </m:rPr>
          <m:t>−</m:t>
        </m:r>
        <m:r>
          <m:t>2</m:t>
        </m:r>
        <m:r>
          <m:rPr>
            <m:sty m:val="p"/>
          </m:rPr>
          <m:t>−</m:t>
        </m:r>
        <m:r>
          <m:t>t</m:t>
        </m:r>
        <m:r>
          <m:rPr>
            <m:sty m:val="p"/>
          </m:rPr>
          <m:t>=</m:t>
        </m:r>
        <m:r>
          <m:t>1</m:t>
        </m:r>
        <m:r>
          <m:rPr>
            <m:sty m:val="p"/>
          </m:rPr>
          <m:t>−</m:t>
        </m:r>
        <m:r>
          <m:t>t</m:t>
        </m:r>
      </m:oMath>
      <w:r>
        <w:t xml:space="preserve">, donc</w:t>
      </w:r>
      <w:r>
        <w:t xml:space="preserve"> </w:t>
      </w:r>
      <m:oMath>
        <m:r>
          <m:t>3</m:t>
        </m:r>
        <m:r>
          <m:t>t</m:t>
        </m:r>
        <m:r>
          <m:rPr>
            <m:sty m:val="p"/>
          </m:rPr>
          <m:t>=</m:t>
        </m:r>
        <m:r>
          <m:t>0</m:t>
        </m:r>
      </m:oMath>
      <w:r>
        <w:t xml:space="preserve">,</w:t>
      </w:r>
      <w:r>
        <w:t xml:space="preserve"> </w:t>
      </w:r>
      <m:oMath>
        <m:r>
          <m:t>t</m:t>
        </m:r>
        <m:r>
          <m:rPr>
            <m:sty m:val="p"/>
          </m:rPr>
          <m:t>=</m:t>
        </m:r>
        <m:r>
          <m:t>0</m:t>
        </m:r>
      </m:oMath>
      <w:r>
        <w:t xml:space="preserve"> </w:t>
      </w:r>
      <w:r>
        <w:t xml:space="preserve">et</w:t>
      </w:r>
      <w:r>
        <w:t xml:space="preserve"> </w:t>
      </w:r>
      <m:oMath>
        <m:r>
          <m:t>s</m:t>
        </m:r>
        <m:r>
          <m:rPr>
            <m:sty m:val="p"/>
          </m:rPr>
          <m:t>=</m:t>
        </m:r>
        <m:r>
          <m:rPr>
            <m:sty m:val="p"/>
          </m:rPr>
          <m:t>−</m:t>
        </m:r>
        <m:r>
          <m:t>2</m:t>
        </m:r>
      </m:oMath>
      <w:r>
        <w:t xml:space="preserve">.</w:t>
      </w:r>
    </w:p>
    <w:p>
      <w:pPr>
        <w:pStyle w:val="BodyText"/>
      </w:pPr>
      <w:r>
        <w:t xml:space="preserve">La troisième s'écrit alors</w:t>
      </w:r>
      <w:r>
        <w:t xml:space="preserve"> </w:t>
      </w:r>
      <m:oMath>
        <m:r>
          <m:t>0</m:t>
        </m:r>
        <m:r>
          <m:rPr>
            <m:sty m:val="p"/>
          </m:rPr>
          <m:t>=</m:t>
        </m:r>
        <m:r>
          <m:t>m</m:t>
        </m:r>
        <m:r>
          <m:rPr>
            <m:sty m:val="p"/>
          </m:rPr>
          <m:t>−</m:t>
        </m:r>
        <m:r>
          <m:t>2</m:t>
        </m:r>
      </m:oMath>
      <w:r>
        <w:t xml:space="preserve">, soit</w:t>
      </w:r>
      <w:r>
        <w:t xml:space="preserve"> </w:t>
      </w:r>
      <m:oMath>
        <m:r>
          <m:t>m</m:t>
        </m:r>
        <m:r>
          <m:rPr>
            <m:sty m:val="p"/>
          </m:rPr>
          <m:t>=</m:t>
        </m:r>
        <m:r>
          <m:t>2</m:t>
        </m:r>
      </m:oMath>
      <w:r>
        <w:t xml:space="preserve">.</w:t>
      </w:r>
    </w:p>
    <w:p>
      <w:pPr>
        <w:pStyle w:val="BodyText"/>
      </w:pPr>
      <m:oMath>
        <m:sSub>
          <m:e>
            <m:r>
              <m:t>d</m:t>
            </m:r>
          </m:e>
          <m:sub>
            <m:r>
              <m:t>1</m:t>
            </m:r>
          </m:sub>
        </m:sSub>
      </m:oMath>
      <w:r>
        <w:rPr>
          <w:bCs/>
          <w:b/>
        </w:rPr>
        <w:t xml:space="preserve"> </w:t>
      </w:r>
      <w:r>
        <w:rPr>
          <w:bCs/>
          <w:b/>
        </w:rPr>
        <w:t xml:space="preserve">et</w:t>
      </w:r>
      <w:r>
        <w:rPr>
          <w:bCs/>
          <w:b/>
        </w:rPr>
        <w:t xml:space="preserve"> </w:t>
      </w:r>
      <m:oMath>
        <m:sSub>
          <m:e>
            <m:r>
              <m:t>d</m:t>
            </m:r>
          </m:e>
          <m:sub>
            <m:r>
              <m:t>2</m:t>
            </m:r>
          </m:sub>
        </m:sSub>
      </m:oMath>
      <w:r>
        <w:rPr>
          <w:bCs/>
          <w:b/>
        </w:rPr>
        <w:t xml:space="preserve"> </w:t>
      </w:r>
      <w:r>
        <w:rPr>
          <w:bCs/>
          <w:b/>
        </w:rPr>
        <w:t xml:space="preserve">sont sécantes si et seulement si</w:t>
      </w:r>
      <w:r>
        <w:rPr>
          <w:bCs/>
          <w:b/>
        </w:rPr>
        <w:t xml:space="preserve"> </w:t>
      </w:r>
      <m:oMath>
        <m:r>
          <m:t>m</m:t>
        </m:r>
        <m:r>
          <m:rPr>
            <m:sty m:val="p"/>
          </m:rPr>
          <m:t>=</m:t>
        </m:r>
        <m:r>
          <m:t>2</m:t>
        </m:r>
      </m:oMath>
      <w:r>
        <w:rPr>
          <w:bCs/>
          <w:b/>
        </w:rPr>
        <w:t xml:space="preserve">.</w:t>
      </w:r>
    </w:p>
    <w:p>
      <w:pPr>
        <w:pStyle w:val="BodyText"/>
      </w:pPr>
      <w:r>
        <w:t xml:space="preserve">Le point d'intersection est obtenu pour</w:t>
      </w:r>
      <w:r>
        <w:t xml:space="preserve"> </w:t>
      </w:r>
      <m:oMath>
        <m:r>
          <m:t>t</m:t>
        </m:r>
        <m:r>
          <m:rPr>
            <m:sty m:val="p"/>
          </m:rPr>
          <m:t>=</m:t>
        </m:r>
        <m:r>
          <m:t>0</m:t>
        </m:r>
      </m:oMath>
      <w:r>
        <w:t xml:space="preserve"> </w:t>
      </w:r>
      <w:r>
        <w:t xml:space="preserve">:</w:t>
      </w:r>
      <w:r>
        <w:t xml:space="preserve"> </w:t>
      </w:r>
      <m:oMath>
        <m:d>
          <m:dPr>
            <m:begChr m:val="("/>
            <m:endChr m:val=")"/>
            <m:sepChr m:val=""/>
            <m:grow/>
          </m:dPr>
          <m:e>
            <m:r>
              <m:t>2</m:t>
            </m:r>
            <m:r>
              <m:t> </m:t>
            </m:r>
            <m:r>
              <m:rPr>
                <m:sty m:val="p"/>
              </m:rPr>
              <m:t>;</m:t>
            </m:r>
            <m:r>
              <m:t>1</m:t>
            </m:r>
            <m:r>
              <m:t> </m:t>
            </m:r>
            <m:r>
              <m:rPr>
                <m:sty m:val="p"/>
              </m:rPr>
              <m:t>;</m:t>
            </m:r>
            <m:r>
              <m:t>0</m:t>
            </m:r>
          </m:e>
        </m:d>
      </m:oMath>
      <w:r>
        <w:t xml:space="preserve">. On le retrouve avec</w:t>
      </w:r>
      <w:r>
        <w:t xml:space="preserve"> </w:t>
      </w:r>
      <m:oMath>
        <m:r>
          <m:t>s</m:t>
        </m:r>
        <m:r>
          <m:rPr>
            <m:sty m:val="p"/>
          </m:rPr>
          <m:t>=</m:t>
        </m:r>
        <m:r>
          <m:rPr>
            <m:sty m:val="p"/>
          </m:rPr>
          <m:t>−</m:t>
        </m:r>
        <m:r>
          <m:t>2</m:t>
        </m:r>
      </m:oMath>
      <w:r>
        <w:t xml:space="preserve"> </w:t>
      </w:r>
      <w:r>
        <w:t xml:space="preserve">:</w:t>
      </w:r>
      <w:r>
        <w:t xml:space="preserve"> </w:t>
      </w:r>
      <m:oMath>
        <m:d>
          <m:dPr>
            <m:begChr m:val="("/>
            <m:endChr m:val=")"/>
            <m:sepChr m:val=""/>
            <m:grow/>
          </m:dPr>
          <m:e>
            <m:r>
              <m:t>2</m:t>
            </m:r>
            <m:r>
              <m:t> </m:t>
            </m:r>
            <m:r>
              <m:rPr>
                <m:sty m:val="p"/>
              </m:rPr>
              <m:t>;</m:t>
            </m:r>
            <m:r>
              <m:t>1</m:t>
            </m:r>
            <m:r>
              <m:t> </m:t>
            </m:r>
            <m:r>
              <m:rPr>
                <m:sty m:val="p"/>
              </m:rPr>
              <m:t>;</m:t>
            </m:r>
            <m:r>
              <m:t>2</m:t>
            </m:r>
            <m:r>
              <m:rPr>
                <m:sty m:val="p"/>
              </m:rPr>
              <m:t>−</m:t>
            </m:r>
            <m:r>
              <m:t>2</m:t>
            </m:r>
          </m:e>
        </m:d>
        <m:r>
          <m:rPr>
            <m:sty m:val="p"/>
          </m:rPr>
          <m:t>=</m:t>
        </m:r>
        <m:d>
          <m:dPr>
            <m:begChr m:val="("/>
            <m:endChr m:val=")"/>
            <m:sepChr m:val=""/>
            <m:grow/>
          </m:dPr>
          <m:e>
            <m:r>
              <m:t>2</m:t>
            </m:r>
            <m:r>
              <m:t> </m:t>
            </m:r>
            <m:r>
              <m:rPr>
                <m:sty m:val="p"/>
              </m:rPr>
              <m:t>;</m:t>
            </m:r>
            <m:r>
              <m:t>1</m:t>
            </m:r>
            <m:r>
              <m:t> </m:t>
            </m:r>
            <m:r>
              <m:rPr>
                <m:sty m:val="p"/>
              </m:rPr>
              <m:t>;</m:t>
            </m:r>
            <m:r>
              <m:t>0</m:t>
            </m:r>
          </m:e>
        </m:d>
      </m:oMath>
    </w:p>
    <w:p>
      <w:pPr>
        <w:pStyle w:val="BodyText"/>
      </w:pPr>
      <w:r>
        <w:rPr>
          <w:bCs/>
          <w:b/>
        </w:rPr>
        <w:t xml:space="preserve">Le point d'intersection est</w:t>
      </w:r>
      <w:r>
        <w:rPr>
          <w:bCs/>
          <w:b/>
        </w:rPr>
        <w:t xml:space="preserve"> </w:t>
      </w:r>
      <m:oMath>
        <m:d>
          <m:dPr>
            <m:begChr m:val="("/>
            <m:endChr m:val=")"/>
            <m:sepChr m:val=""/>
            <m:grow/>
          </m:dPr>
          <m:e>
            <m:r>
              <m:t>2</m:t>
            </m:r>
            <m:r>
              <m:t> </m:t>
            </m:r>
            <m:r>
              <m:rPr>
                <m:sty m:val="p"/>
              </m:rPr>
              <m:t>;</m:t>
            </m:r>
            <m:r>
              <m:t>1</m:t>
            </m:r>
            <m:r>
              <m:t> </m:t>
            </m:r>
            <m:r>
              <m:rPr>
                <m:sty m:val="p"/>
              </m:rPr>
              <m:t>;</m:t>
            </m:r>
            <m:r>
              <m:t>0</m:t>
            </m:r>
          </m:e>
        </m:d>
      </m:oMath>
      <w:r>
        <w:rPr>
          <w:bCs/>
          <w:b/>
        </w:rPr>
        <w:t xml:space="preserve">.</w:t>
      </w:r>
    </w:p>
    <w:p>
      <w:pPr>
        <w:pStyle w:val="BodyText"/>
      </w:pPr>
      <w:r>
        <w:t xml:space="preserve">Question 3</w:t>
      </w:r>
    </w:p>
    <w:p>
      <w:pPr>
        <w:pStyle w:val="BodyText"/>
      </w:pPr>
      <w:r>
        <w:t xml:space="preserve">Si</w:t>
      </w:r>
      <w:r>
        <w:t xml:space="preserve"> </w:t>
      </w:r>
      <m:oMath>
        <m:r>
          <m:t>m</m:t>
        </m:r>
        <m:r>
          <m:rPr>
            <m:sty m:val="p"/>
          </m:rPr>
          <m:t>≠</m:t>
        </m:r>
        <m:r>
          <m:t>2</m:t>
        </m:r>
      </m:oMath>
      <w:r>
        <w:t xml:space="preserve">, le système n'a pas de solution (les deux premières équations imposent</w:t>
      </w:r>
      <w:r>
        <w:t xml:space="preserve"> </w:t>
      </w:r>
      <m:oMath>
        <m:r>
          <m:t>t</m:t>
        </m:r>
        <m:r>
          <m:rPr>
            <m:sty m:val="p"/>
          </m:rPr>
          <m:t>=</m:t>
        </m:r>
        <m:r>
          <m:t>0</m:t>
        </m:r>
      </m:oMath>
      <w:r>
        <w:t xml:space="preserve"> </w:t>
      </w:r>
      <w:r>
        <w:t xml:space="preserve">et</w:t>
      </w:r>
      <w:r>
        <w:t xml:space="preserve"> </w:t>
      </w:r>
      <m:oMath>
        <m:r>
          <m:t>s</m:t>
        </m:r>
        <m:r>
          <m:rPr>
            <m:sty m:val="p"/>
          </m:rPr>
          <m:t>=</m:t>
        </m:r>
        <m:r>
          <m:rPr>
            <m:sty m:val="p"/>
          </m:rPr>
          <m:t>−</m:t>
        </m:r>
        <m:r>
          <m:t>2</m:t>
        </m:r>
      </m:oMath>
      <w:r>
        <w:t xml:space="preserve">, et la troisième est fausse).</w:t>
      </w:r>
    </w:p>
    <w:p>
      <w:pPr>
        <w:pStyle w:val="BodyText"/>
      </w:pPr>
      <w:r>
        <w:rPr>
          <w:bCs/>
          <w:b/>
        </w:rPr>
        <w:t xml:space="preserve">Les droites</w:t>
      </w:r>
      <w:r>
        <w:rPr>
          <w:bCs/>
          <w:b/>
        </w:rPr>
        <w:t xml:space="preserve"> </w:t>
      </w:r>
      <m:oMath>
        <m:sSub>
          <m:e>
            <m:r>
              <m:t>d</m:t>
            </m:r>
          </m:e>
          <m:sub>
            <m:r>
              <m:t>1</m:t>
            </m:r>
          </m:sub>
        </m:sSub>
      </m:oMath>
      <w:r>
        <w:rPr>
          <w:bCs/>
          <w:b/>
        </w:rPr>
        <w:t xml:space="preserve"> </w:t>
      </w:r>
      <w:r>
        <w:rPr>
          <w:bCs/>
          <w:b/>
        </w:rPr>
        <w:t xml:space="preserve">et</w:t>
      </w:r>
      <w:r>
        <w:rPr>
          <w:bCs/>
          <w:b/>
        </w:rPr>
        <w:t xml:space="preserve"> </w:t>
      </w:r>
      <m:oMath>
        <m:sSub>
          <m:e>
            <m:r>
              <m:t>d</m:t>
            </m:r>
          </m:e>
          <m:sub>
            <m:r>
              <m:t>2</m:t>
            </m:r>
          </m:sub>
        </m:sSub>
      </m:oMath>
      <w:r>
        <w:rPr>
          <w:bCs/>
          <w:b/>
        </w:rPr>
        <w:t xml:space="preserve"> </w:t>
      </w:r>
      <w:r>
        <w:rPr>
          <w:bCs/>
          <w:b/>
        </w:rPr>
        <w:t xml:space="preserve">sont alors non coplanaires.</w:t>
      </w:r>
    </w:p>
    <w:bookmarkEnd w:id="34"/>
    <w:bookmarkStart w:id="35" w:name="correction-de-lexercice-7"/>
    <w:p>
      <w:pPr>
        <w:pStyle w:val="Heading3"/>
      </w:pPr>
      <w:r>
        <w:t xml:space="preserve">Correction de l'exercice 7</w:t>
      </w:r>
    </w:p>
    <w:p>
      <w:pPr>
        <w:pStyle w:val="FirstParagraph"/>
      </w:pPr>
      <w:r>
        <w:t xml:space="preserve">Question 1</w:t>
      </w:r>
    </w:p>
    <w:p>
      <w:pPr>
        <w:pStyle w:val="BodyText"/>
      </w:pPr>
      <w:r>
        <w:t xml:space="preserve">Les vecteurs</w:t>
      </w:r>
      <w:r>
        <w:t xml:space="preserve"> </w:t>
      </w:r>
      <m:oMath>
        <m:acc>
          <m:accPr>
            <m:chr m:val="⃗"/>
          </m:accPr>
          <m:e>
            <m:r>
              <m:t>u</m:t>
            </m:r>
          </m:e>
        </m:acc>
        <m:r>
          <m:rPr>
            <m:sty m:val="p"/>
          </m:rPr>
          <m:t>′</m:t>
        </m:r>
      </m:oMath>
      <w:r>
        <w:t xml:space="preserve"> </w:t>
      </w:r>
      <w:r>
        <w:t xml:space="preserve">et</w:t>
      </w:r>
      <w:r>
        <w:t xml:space="preserve"> </w:t>
      </w:r>
      <m:oMath>
        <m:acc>
          <m:accPr>
            <m:chr m:val="⃗"/>
          </m:accPr>
          <m:e>
            <m:r>
              <m:t>v</m:t>
            </m:r>
          </m:e>
        </m:acc>
        <m:r>
          <m:rPr>
            <m:sty m:val="p"/>
          </m:rPr>
          <m:t>′</m:t>
        </m:r>
      </m:oMath>
      <w:r>
        <w:t xml:space="preserve"> </w:t>
      </w:r>
      <w:r>
        <w:t xml:space="preserve">ne sont pas colinéaires :</w:t>
      </w:r>
      <w:r>
        <w:t xml:space="preserve"> </w:t>
      </w:r>
      <m:oMath>
        <m:d>
          <m:dPr>
            <m:begChr m:val="("/>
            <m:endChr m:val=")"/>
            <m:sepChr m:val=""/>
            <m:grow/>
          </m:dPr>
          <m:e>
            <m:r>
              <m:t>2</m:t>
            </m:r>
            <m:r>
              <m:t> </m:t>
            </m:r>
            <m:r>
              <m:rPr>
                <m:sty m:val="p"/>
              </m:rPr>
              <m:t>;</m:t>
            </m:r>
            <m:r>
              <m:t>1</m:t>
            </m:r>
            <m:r>
              <m:t> </m:t>
            </m:r>
            <m:r>
              <m:rPr>
                <m:sty m:val="p"/>
              </m:rPr>
              <m:t>;</m:t>
            </m:r>
            <m:r>
              <m:t>4</m:t>
            </m:r>
          </m:e>
        </m:d>
      </m:oMath>
      <w:r>
        <w:t xml:space="preserve"> </w:t>
      </w:r>
      <w:r>
        <w:t xml:space="preserve">et</w:t>
      </w:r>
      <w:r>
        <w:t xml:space="preserve"> </w:t>
      </w:r>
      <m:oMath>
        <m:d>
          <m:dPr>
            <m:begChr m:val="("/>
            <m:endChr m:val=")"/>
            <m:sepChr m:val=""/>
            <m:grow/>
          </m:dPr>
          <m:e>
            <m:r>
              <m:t>1</m:t>
            </m:r>
            <m:r>
              <m:t> </m:t>
            </m:r>
            <m:r>
              <m:rPr>
                <m:sty m:val="p"/>
              </m:rPr>
              <m:t>;</m:t>
            </m:r>
            <m:r>
              <m:rPr>
                <m:sty m:val="p"/>
              </m:rPr>
              <m:t>−</m:t>
            </m:r>
            <m:r>
              <m:t>1</m:t>
            </m:r>
            <m:r>
              <m:t> </m:t>
            </m:r>
            <m:r>
              <m:rPr>
                <m:sty m:val="p"/>
              </m:rPr>
              <m:t>;</m:t>
            </m:r>
            <m:r>
              <m:rPr>
                <m:sty m:val="p"/>
              </m:rPr>
              <m:t>−</m:t>
            </m:r>
            <m:r>
              <m:t>1</m:t>
            </m:r>
          </m:e>
        </m:d>
      </m:oMath>
      <w:r>
        <w:t xml:space="preserve"> </w:t>
      </w:r>
      <w:r>
        <w:t xml:space="preserve">ne sont pas proportionnels.</w:t>
      </w:r>
    </w:p>
    <w:p>
      <w:pPr>
        <w:pStyle w:val="BodyText"/>
      </w:pPr>
      <w:r>
        <w:rPr>
          <w:iCs/>
          <w:i/>
        </w:rPr>
        <w:t xml:space="preserve">Le vecteur</w:t>
      </w:r>
      <w:r>
        <w:rPr>
          <w:iCs/>
          <w:i/>
        </w:rPr>
        <w:t xml:space="preserve"> </w:t>
      </w:r>
      <m:oMath>
        <m:acc>
          <m:accPr>
            <m:chr m:val="⃗"/>
          </m:accPr>
          <m:e>
            <m:r>
              <m:t>u</m:t>
            </m:r>
          </m:e>
        </m:acc>
        <m:r>
          <m:rPr>
            <m:sty m:val="p"/>
          </m:rPr>
          <m:t>′</m:t>
        </m:r>
      </m:oMath>
      <w:r>
        <w:rPr>
          <w:iCs/>
          <w:i/>
        </w:rPr>
        <w:t xml:space="preserve">.</w:t>
      </w:r>
      <w:r>
        <w:t xml:space="preserve"> </w:t>
      </w:r>
      <w:r>
        <w:t xml:space="preserve">On cherche</w:t>
      </w:r>
      <w:r>
        <w:t xml:space="preserve"> </w:t>
      </w:r>
      <m:oMath>
        <m:acc>
          <m:accPr>
            <m:chr m:val="⃗"/>
          </m:accPr>
          <m:e>
            <m:r>
              <m:t>u</m:t>
            </m:r>
          </m:e>
        </m:acc>
        <m:r>
          <m:rPr>
            <m:sty m:val="p"/>
          </m:rPr>
          <m:t>′</m:t>
        </m:r>
        <m:r>
          <m:rPr>
            <m:sty m:val="p"/>
          </m:rPr>
          <m:t>=</m:t>
        </m:r>
        <m:r>
          <m:t>a</m:t>
        </m:r>
        <m:acc>
          <m:accPr>
            <m:chr m:val="⃗"/>
          </m:accPr>
          <m:e>
            <m:r>
              <m:t>u</m:t>
            </m:r>
          </m:e>
        </m:acc>
        <m:r>
          <m:rPr>
            <m:sty m:val="p"/>
          </m:rPr>
          <m:t>+</m:t>
        </m:r>
        <m:r>
          <m:t>b</m:t>
        </m:r>
        <m:acc>
          <m:accPr>
            <m:chr m:val="⃗"/>
          </m:accPr>
          <m:e>
            <m:r>
              <m:t>v</m:t>
            </m:r>
          </m:e>
        </m:acc>
        <m:r>
          <m:rPr>
            <m:sty m:val="p"/>
          </m:rPr>
          <m:t>=</m:t>
        </m:r>
        <m:d>
          <m:dPr>
            <m:begChr m:val="("/>
            <m:endChr m:val=")"/>
            <m:sepChr m:val=""/>
            <m:grow/>
          </m:dPr>
          <m:e>
            <m:r>
              <m:t>a</m:t>
            </m:r>
            <m:r>
              <m:t> </m:t>
            </m:r>
            <m:r>
              <m:rPr>
                <m:sty m:val="p"/>
              </m:rPr>
              <m:t>;</m:t>
            </m:r>
            <m:r>
              <m:t>b</m:t>
            </m:r>
            <m:r>
              <m:t> </m:t>
            </m:r>
            <m:r>
              <m:rPr>
                <m:sty m:val="p"/>
              </m:rPr>
              <m:t>;</m:t>
            </m:r>
            <m:r>
              <m:t>a</m:t>
            </m:r>
            <m:r>
              <m:rPr>
                <m:sty m:val="p"/>
              </m:rPr>
              <m:t>+</m:t>
            </m:r>
            <m:r>
              <m:t>2</m:t>
            </m:r>
            <m:r>
              <m:t>b</m:t>
            </m:r>
          </m:e>
        </m:d>
      </m:oMath>
      <w:r>
        <w:t xml:space="preserve"> </w:t>
      </w:r>
      <w:r>
        <w:t xml:space="preserve">:</w:t>
      </w:r>
      <w:r>
        <w:t xml:space="preserve"> </w:t>
      </w:r>
      <m:oMath>
        <m:r>
          <m:t>a</m:t>
        </m:r>
        <m:r>
          <m:rPr>
            <m:sty m:val="p"/>
          </m:rPr>
          <m:t>=</m:t>
        </m:r>
        <m:r>
          <m:t>2</m:t>
        </m:r>
      </m:oMath>
      <w:r>
        <w:t xml:space="preserve">,</w:t>
      </w:r>
      <w:r>
        <w:t xml:space="preserve"> </w:t>
      </w:r>
      <m:oMath>
        <m:r>
          <m:t>b</m:t>
        </m:r>
        <m:r>
          <m:rPr>
            <m:sty m:val="p"/>
          </m:rPr>
          <m:t>=</m:t>
        </m:r>
        <m:r>
          <m:t>1</m:t>
        </m:r>
      </m:oMath>
      <w:r>
        <w:t xml:space="preserve">,</w:t>
      </w:r>
      <w:r>
        <w:t xml:space="preserve"> </w:t>
      </w:r>
      <m:oMath>
        <m:r>
          <m:t>a</m:t>
        </m:r>
        <m:r>
          <m:rPr>
            <m:sty m:val="p"/>
          </m:rPr>
          <m:t>+</m:t>
        </m:r>
        <m:r>
          <m:t>2</m:t>
        </m:r>
        <m:r>
          <m:t>b</m:t>
        </m:r>
        <m:r>
          <m:rPr>
            <m:sty m:val="p"/>
          </m:rPr>
          <m:t>=</m:t>
        </m:r>
        <m:r>
          <m:t>4</m:t>
        </m:r>
      </m:oMath>
      <w:r>
        <w:t xml:space="preserve"> </w:t>
      </w:r>
      <w:r>
        <w:t xml:space="preserve">. Donc</w:t>
      </w:r>
      <w:r>
        <w:t xml:space="preserve"> </w:t>
      </w:r>
      <m:oMath>
        <m:acc>
          <m:accPr>
            <m:chr m:val="⃗"/>
          </m:accPr>
          <m:e>
            <m:r>
              <m:t>u</m:t>
            </m:r>
          </m:e>
        </m:acc>
        <m:r>
          <m:rPr>
            <m:sty m:val="p"/>
          </m:rPr>
          <m:t>′</m:t>
        </m:r>
        <m:r>
          <m:rPr>
            <m:sty m:val="p"/>
          </m:rPr>
          <m:t>=</m:t>
        </m:r>
        <m:r>
          <m:t>2</m:t>
        </m:r>
        <m:acc>
          <m:accPr>
            <m:chr m:val="⃗"/>
          </m:accPr>
          <m:e>
            <m:r>
              <m:t>u</m:t>
            </m:r>
          </m:e>
        </m:acc>
        <m:r>
          <m:rPr>
            <m:sty m:val="p"/>
          </m:rPr>
          <m:t>+</m:t>
        </m:r>
        <m:acc>
          <m:accPr>
            <m:chr m:val="⃗"/>
          </m:accPr>
          <m:e>
            <m:r>
              <m:t>v</m:t>
            </m:r>
          </m:e>
        </m:acc>
      </m:oMath>
      <w:r>
        <w:t xml:space="preserve">.</w:t>
      </w:r>
    </w:p>
    <w:p>
      <w:pPr>
        <w:pStyle w:val="BodyText"/>
      </w:pPr>
      <w:r>
        <w:rPr>
          <w:iCs/>
          <w:i/>
        </w:rPr>
        <w:t xml:space="preserve">Le vecteur</w:t>
      </w:r>
      <w:r>
        <w:rPr>
          <w:iCs/>
          <w:i/>
        </w:rPr>
        <w:t xml:space="preserve"> </w:t>
      </w:r>
      <m:oMath>
        <m:acc>
          <m:accPr>
            <m:chr m:val="⃗"/>
          </m:accPr>
          <m:e>
            <m:r>
              <m:t>v</m:t>
            </m:r>
          </m:e>
        </m:acc>
        <m:r>
          <m:rPr>
            <m:sty m:val="p"/>
          </m:rPr>
          <m:t>′</m:t>
        </m:r>
      </m:oMath>
      <w:r>
        <w:rPr>
          <w:iCs/>
          <w:i/>
        </w:rPr>
        <w:t xml:space="preserve">.</w:t>
      </w:r>
      <w:r>
        <w:t xml:space="preserve"> </w:t>
      </w:r>
      <w:r>
        <w:t xml:space="preserve">On cherche</w:t>
      </w:r>
      <w:r>
        <w:t xml:space="preserve"> </w:t>
      </w:r>
      <m:oMath>
        <m:acc>
          <m:accPr>
            <m:chr m:val="⃗"/>
          </m:accPr>
          <m:e>
            <m:r>
              <m:t>v</m:t>
            </m:r>
          </m:e>
        </m:acc>
        <m:r>
          <m:rPr>
            <m:sty m:val="p"/>
          </m:rPr>
          <m:t>′</m:t>
        </m:r>
        <m:r>
          <m:rPr>
            <m:sty m:val="p"/>
          </m:rPr>
          <m:t>=</m:t>
        </m:r>
        <m:d>
          <m:dPr>
            <m:begChr m:val="("/>
            <m:endChr m:val=")"/>
            <m:sepChr m:val=""/>
            <m:grow/>
          </m:dPr>
          <m:e>
            <m:r>
              <m:t>a</m:t>
            </m:r>
            <m:r>
              <m:t> </m:t>
            </m:r>
            <m:r>
              <m:rPr>
                <m:sty m:val="p"/>
              </m:rPr>
              <m:t>;</m:t>
            </m:r>
            <m:r>
              <m:t>b</m:t>
            </m:r>
            <m:r>
              <m:t> </m:t>
            </m:r>
            <m:r>
              <m:rPr>
                <m:sty m:val="p"/>
              </m:rPr>
              <m:t>;</m:t>
            </m:r>
            <m:r>
              <m:t>a</m:t>
            </m:r>
            <m:r>
              <m:rPr>
                <m:sty m:val="p"/>
              </m:rPr>
              <m:t>+</m:t>
            </m:r>
            <m:r>
              <m:t>2</m:t>
            </m:r>
            <m:r>
              <m:t>b</m:t>
            </m:r>
          </m:e>
        </m:d>
      </m:oMath>
      <w:r>
        <w:t xml:space="preserve"> </w:t>
      </w:r>
      <w:r>
        <w:t xml:space="preserve">:</w:t>
      </w:r>
      <w:r>
        <w:t xml:space="preserve"> </w:t>
      </w:r>
      <m:oMath>
        <m:r>
          <m:t>a</m:t>
        </m:r>
        <m:r>
          <m:rPr>
            <m:sty m:val="p"/>
          </m:rPr>
          <m:t>=</m:t>
        </m:r>
        <m:r>
          <m:t>1</m:t>
        </m:r>
      </m:oMath>
      <w:r>
        <w:t xml:space="preserve">,</w:t>
      </w:r>
      <w:r>
        <w:t xml:space="preserve"> </w:t>
      </w:r>
      <m:oMath>
        <m:r>
          <m:t>b</m:t>
        </m:r>
        <m:r>
          <m:rPr>
            <m:sty m:val="p"/>
          </m:rPr>
          <m:t>=</m:t>
        </m:r>
        <m:r>
          <m:rPr>
            <m:sty m:val="p"/>
          </m:rPr>
          <m:t>−</m:t>
        </m:r>
        <m:r>
          <m:t>1</m:t>
        </m:r>
      </m:oMath>
      <w:r>
        <w:t xml:space="preserve">,</w:t>
      </w:r>
      <w:r>
        <w:t xml:space="preserve"> </w:t>
      </w:r>
      <m:oMath>
        <m:r>
          <m:t>a</m:t>
        </m:r>
        <m:r>
          <m:rPr>
            <m:sty m:val="p"/>
          </m:rPr>
          <m:t>+</m:t>
        </m:r>
        <m:r>
          <m:t>2</m:t>
        </m:r>
        <m:r>
          <m:t>b</m:t>
        </m:r>
        <m:r>
          <m:rPr>
            <m:sty m:val="p"/>
          </m:rPr>
          <m:t>=</m:t>
        </m:r>
        <m:r>
          <m:rPr>
            <m:sty m:val="p"/>
          </m:rPr>
          <m:t>−</m:t>
        </m:r>
        <m:r>
          <m:t>1</m:t>
        </m:r>
      </m:oMath>
      <w:r>
        <w:t xml:space="preserve"> </w:t>
      </w:r>
      <w:r>
        <w:t xml:space="preserve">. Donc</w:t>
      </w:r>
      <w:r>
        <w:t xml:space="preserve"> </w:t>
      </w:r>
      <m:oMath>
        <m:acc>
          <m:accPr>
            <m:chr m:val="⃗"/>
          </m:accPr>
          <m:e>
            <m:r>
              <m:t>v</m:t>
            </m:r>
          </m:e>
        </m:acc>
        <m:r>
          <m:rPr>
            <m:sty m:val="p"/>
          </m:rPr>
          <m:t>′</m:t>
        </m:r>
        <m:r>
          <m:rPr>
            <m:sty m:val="p"/>
          </m:rPr>
          <m:t>=</m:t>
        </m:r>
        <m:acc>
          <m:accPr>
            <m:chr m:val="⃗"/>
          </m:accPr>
          <m:e>
            <m:r>
              <m:t>u</m:t>
            </m:r>
          </m:e>
        </m:acc>
        <m:r>
          <m:rPr>
            <m:sty m:val="p"/>
          </m:rPr>
          <m:t>−</m:t>
        </m:r>
        <m:acc>
          <m:accPr>
            <m:chr m:val="⃗"/>
          </m:accPr>
          <m:e>
            <m:r>
              <m:t>v</m:t>
            </m:r>
          </m:e>
        </m:acc>
      </m:oMath>
      <w:r>
        <w:t xml:space="preserve">.</w:t>
      </w:r>
    </w:p>
    <w:p>
      <w:pPr>
        <w:pStyle w:val="BodyText"/>
      </w:pPr>
      <w:r>
        <w:t xml:space="preserve">Les vecteurs</w:t>
      </w:r>
      <w:r>
        <w:t xml:space="preserve"> </w:t>
      </w:r>
      <m:oMath>
        <m:acc>
          <m:accPr>
            <m:chr m:val="⃗"/>
          </m:accPr>
          <m:e>
            <m:r>
              <m:t>u</m:t>
            </m:r>
          </m:e>
        </m:acc>
        <m:r>
          <m:rPr>
            <m:sty m:val="p"/>
          </m:rPr>
          <m:t>′</m:t>
        </m:r>
      </m:oMath>
      <w:r>
        <w:t xml:space="preserve"> </w:t>
      </w:r>
      <w:r>
        <w:t xml:space="preserve">et</w:t>
      </w:r>
      <w:r>
        <w:t xml:space="preserve"> </w:t>
      </w:r>
      <m:oMath>
        <m:acc>
          <m:accPr>
            <m:chr m:val="⃗"/>
          </m:accPr>
          <m:e>
            <m:r>
              <m:t>v</m:t>
            </m:r>
          </m:e>
        </m:acc>
        <m:r>
          <m:rPr>
            <m:sty m:val="p"/>
          </m:rPr>
          <m:t>′</m:t>
        </m:r>
      </m:oMath>
      <w:r>
        <w:t xml:space="preserve"> </w:t>
      </w:r>
      <w:r>
        <w:t xml:space="preserve">sont des combinaisons linéaires de</w:t>
      </w:r>
      <w:r>
        <w:t xml:space="preserve"> </w:t>
      </w:r>
      <m:oMath>
        <m:acc>
          <m:accPr>
            <m:chr m:val="⃗"/>
          </m:accPr>
          <m:e>
            <m:r>
              <m:t>u</m:t>
            </m:r>
          </m:e>
        </m:acc>
      </m:oMath>
      <w:r>
        <w:t xml:space="preserve"> </w:t>
      </w:r>
      <w:r>
        <w:t xml:space="preserve">et</w:t>
      </w:r>
      <w:r>
        <w:t xml:space="preserve"> </w:t>
      </w:r>
      <m:oMath>
        <m:acc>
          <m:accPr>
            <m:chr m:val="⃗"/>
          </m:accPr>
          <m:e>
            <m:r>
              <m:t>v</m:t>
            </m:r>
          </m:e>
        </m:acc>
      </m:oMath>
      <w:r>
        <w:t xml:space="preserve">.</w:t>
      </w:r>
    </w:p>
    <w:p>
      <w:pPr>
        <w:pStyle w:val="BodyText"/>
      </w:pPr>
      <w:r>
        <w:rPr>
          <w:bCs/>
          <w:b/>
        </w:rPr>
        <w:t xml:space="preserve">Les plans</w:t>
      </w:r>
      <w:r>
        <w:rPr>
          <w:bCs/>
          <w:b/>
        </w:rPr>
        <w:t xml:space="preserve"> </w:t>
      </w:r>
      <m:oMath>
        <m:r>
          <m:t>P</m:t>
        </m:r>
      </m:oMath>
      <w:r>
        <w:rPr>
          <w:bCs/>
          <w:b/>
        </w:rPr>
        <w:t xml:space="preserve"> </w:t>
      </w:r>
      <w:r>
        <w:rPr>
          <w:bCs/>
          <w:b/>
        </w:rPr>
        <w:t xml:space="preserve">et</w:t>
      </w:r>
      <w:r>
        <w:rPr>
          <w:bCs/>
          <w:b/>
        </w:rPr>
        <w:t xml:space="preserve"> </w:t>
      </w:r>
      <m:oMath>
        <m:r>
          <m:t>P</m:t>
        </m:r>
        <m:r>
          <m:rPr>
            <m:sty m:val="p"/>
          </m:rPr>
          <m:t>′</m:t>
        </m:r>
      </m:oMath>
      <w:r>
        <w:rPr>
          <w:bCs/>
          <w:b/>
        </w:rPr>
        <w:t xml:space="preserve"> </w:t>
      </w:r>
      <w:r>
        <w:rPr>
          <w:bCs/>
          <w:b/>
        </w:rPr>
        <w:t xml:space="preserve">sont parallèles.</w:t>
      </w:r>
    </w:p>
    <w:p>
      <w:pPr>
        <w:pStyle w:val="BodyText"/>
      </w:pPr>
      <w:r>
        <w:t xml:space="preserve">Question 2</w:t>
      </w:r>
    </w:p>
    <w:p>
      <w:pPr>
        <w:pStyle w:val="BodyText"/>
      </w:pPr>
      <w:r>
        <w:t xml:space="preserve">Ils sont confondus si et seulement si</w:t>
      </w:r>
      <w:r>
        <w:t xml:space="preserve"> </w:t>
      </w:r>
      <m:oMath>
        <m:r>
          <m:t>A</m:t>
        </m:r>
        <m:r>
          <m:rPr>
            <m:sty m:val="p"/>
          </m:rPr>
          <m:t>′</m:t>
        </m:r>
        <m:r>
          <m:rPr>
            <m:sty m:val="p"/>
          </m:rPr>
          <m:t>∈</m:t>
        </m:r>
        <m:r>
          <m:t>P</m:t>
        </m:r>
      </m:oMath>
      <w:r>
        <w:t xml:space="preserve">. On a</w:t>
      </w:r>
      <w:r>
        <w:t xml:space="preserve"> </w:t>
      </w:r>
      <m:oMath>
        <m:acc>
          <m:accPr>
            <m:chr m:val="⃗"/>
          </m:accPr>
          <m:e>
            <m:r>
              <m:t>A</m:t>
            </m:r>
            <m:r>
              <m:t>A</m:t>
            </m:r>
            <m:r>
              <m:rPr>
                <m:sty m:val="p"/>
              </m:rPr>
              <m:t>′</m:t>
            </m:r>
          </m:e>
        </m:acc>
        <m:d>
          <m:dPr>
            <m:begChr m:val="("/>
            <m:endChr m:val=")"/>
            <m:sepChr m:val=""/>
            <m:grow/>
          </m:dPr>
          <m:e>
            <m:r>
              <m:rPr>
                <m:sty m:val="p"/>
              </m:rPr>
              <m:t>−</m:t>
            </m:r>
            <m:r>
              <m:t>1</m:t>
            </m:r>
            <m:r>
              <m:t> </m:t>
            </m:r>
            <m:r>
              <m:rPr>
                <m:sty m:val="p"/>
              </m:rPr>
              <m:t>;</m:t>
            </m:r>
            <m:r>
              <m:rPr>
                <m:sty m:val="p"/>
              </m:rPr>
              <m:t>−</m:t>
            </m:r>
            <m:r>
              <m:t>1</m:t>
            </m:r>
            <m:r>
              <m:t> </m:t>
            </m:r>
            <m:r>
              <m:rPr>
                <m:sty m:val="p"/>
              </m:rPr>
              <m:t>;</m:t>
            </m:r>
            <m:r>
              <m:t>3</m:t>
            </m:r>
          </m:e>
        </m:d>
      </m:oMath>
      <w:r>
        <w:t xml:space="preserve">. On cherche</w:t>
      </w:r>
      <w:r>
        <w:t xml:space="preserve"> </w:t>
      </w:r>
      <m:oMath>
        <m:r>
          <m:t>a</m:t>
        </m:r>
      </m:oMath>
      <w:r>
        <w:t xml:space="preserve">,</w:t>
      </w:r>
      <w:r>
        <w:t xml:space="preserve"> </w:t>
      </w:r>
      <m:oMath>
        <m:r>
          <m:t>b</m:t>
        </m:r>
      </m:oMath>
      <w:r>
        <w:t xml:space="preserve"> </w:t>
      </w:r>
      <w:r>
        <w:t xml:space="preserve">tels que</w:t>
      </w:r>
      <w:r>
        <w:t xml:space="preserve"> </w:t>
      </w:r>
      <m:oMath>
        <m:acc>
          <m:accPr>
            <m:chr m:val="⃗"/>
          </m:accPr>
          <m:e>
            <m:r>
              <m:t>A</m:t>
            </m:r>
            <m:r>
              <m:t>A</m:t>
            </m:r>
            <m:r>
              <m:rPr>
                <m:sty m:val="p"/>
              </m:rPr>
              <m:t>′</m:t>
            </m:r>
          </m:e>
        </m:acc>
        <m:r>
          <m:rPr>
            <m:sty m:val="p"/>
          </m:rPr>
          <m:t>=</m:t>
        </m:r>
        <m:r>
          <m:t>a</m:t>
        </m:r>
        <m:acc>
          <m:accPr>
            <m:chr m:val="⃗"/>
          </m:accPr>
          <m:e>
            <m:r>
              <m:t>u</m:t>
            </m:r>
          </m:e>
        </m:acc>
        <m:r>
          <m:rPr>
            <m:sty m:val="p"/>
          </m:rPr>
          <m:t>+</m:t>
        </m:r>
        <m:r>
          <m:t>b</m:t>
        </m:r>
        <m:acc>
          <m:accPr>
            <m:chr m:val="⃗"/>
          </m:accPr>
          <m:e>
            <m:r>
              <m:t>v</m:t>
            </m:r>
          </m:e>
        </m:acc>
      </m:oMath>
      <w:r>
        <w:t xml:space="preserve"> </w:t>
      </w:r>
      <w:r>
        <w:t xml:space="preserve">:</w:t>
      </w:r>
      <w:r>
        <w:t xml:space="preserve"> </w:t>
      </w:r>
      <m:oMath>
        <m:r>
          <m:t>a</m:t>
        </m:r>
        <m:r>
          <m:rPr>
            <m:sty m:val="p"/>
          </m:rPr>
          <m:t>=</m:t>
        </m:r>
        <m:r>
          <m:rPr>
            <m:sty m:val="p"/>
          </m:rPr>
          <m:t>−</m:t>
        </m:r>
        <m:r>
          <m:t>1</m:t>
        </m:r>
      </m:oMath>
      <w:r>
        <w:t xml:space="preserve">,</w:t>
      </w:r>
      <w:r>
        <w:t xml:space="preserve"> </w:t>
      </w:r>
      <m:oMath>
        <m:r>
          <m:t>b</m:t>
        </m:r>
        <m:r>
          <m:rPr>
            <m:sty m:val="p"/>
          </m:rPr>
          <m:t>=</m:t>
        </m:r>
        <m:r>
          <m:rPr>
            <m:sty m:val="p"/>
          </m:rPr>
          <m:t>−</m:t>
        </m:r>
        <m:r>
          <m:t>1</m:t>
        </m:r>
      </m:oMath>
      <w:r>
        <w:t xml:space="preserve">, et</w:t>
      </w:r>
      <w:r>
        <w:t xml:space="preserve"> </w:t>
      </w:r>
      <m:oMath>
        <m:r>
          <m:t>a</m:t>
        </m:r>
        <m:r>
          <m:rPr>
            <m:sty m:val="p"/>
          </m:rPr>
          <m:t>+</m:t>
        </m:r>
        <m:r>
          <m:t>2</m:t>
        </m:r>
        <m:r>
          <m:t>b</m:t>
        </m:r>
        <m:r>
          <m:rPr>
            <m:sty m:val="p"/>
          </m:rPr>
          <m:t>=</m:t>
        </m:r>
        <m:r>
          <m:rPr>
            <m:sty m:val="p"/>
          </m:rPr>
          <m:t>−</m:t>
        </m:r>
        <m:r>
          <m:t>3</m:t>
        </m:r>
        <m:r>
          <m:rPr>
            <m:sty m:val="p"/>
          </m:rPr>
          <m:t>≠</m:t>
        </m:r>
        <m:r>
          <m:t>3</m:t>
        </m:r>
      </m:oMath>
      <w:r>
        <w:t xml:space="preserve">.</w:t>
      </w:r>
    </w:p>
    <w:p>
      <w:pPr>
        <w:pStyle w:val="BodyText"/>
      </w:pPr>
      <w:r>
        <w:t xml:space="preserve">Donc</w:t>
      </w:r>
      <w:r>
        <w:t xml:space="preserve"> </w:t>
      </w:r>
      <m:oMath>
        <m:r>
          <m:t>A</m:t>
        </m:r>
        <m:r>
          <m:rPr>
            <m:sty m:val="p"/>
          </m:rPr>
          <m:t>′</m:t>
        </m:r>
        <m:r>
          <m:rPr>
            <m:sty m:val="p"/>
          </m:rPr>
          <m:t>∉</m:t>
        </m:r>
        <m:r>
          <m:t>P</m:t>
        </m:r>
      </m:oMath>
      <w:r>
        <w:t xml:space="preserve">.</w:t>
      </w:r>
    </w:p>
    <w:p>
      <w:pPr>
        <w:pStyle w:val="BodyText"/>
      </w:pPr>
      <w:r>
        <w:rPr>
          <w:bCs/>
          <w:b/>
        </w:rPr>
        <w:t xml:space="preserve">Les plans</w:t>
      </w:r>
      <w:r>
        <w:rPr>
          <w:bCs/>
          <w:b/>
        </w:rPr>
        <w:t xml:space="preserve"> </w:t>
      </w:r>
      <m:oMath>
        <m:r>
          <m:t>P</m:t>
        </m:r>
      </m:oMath>
      <w:r>
        <w:rPr>
          <w:bCs/>
          <w:b/>
        </w:rPr>
        <w:t xml:space="preserve"> </w:t>
      </w:r>
      <w:r>
        <w:rPr>
          <w:bCs/>
          <w:b/>
        </w:rPr>
        <w:t xml:space="preserve">et</w:t>
      </w:r>
      <w:r>
        <w:rPr>
          <w:bCs/>
          <w:b/>
        </w:rPr>
        <w:t xml:space="preserve"> </w:t>
      </w:r>
      <m:oMath>
        <m:r>
          <m:t>P</m:t>
        </m:r>
        <m:r>
          <m:rPr>
            <m:sty m:val="p"/>
          </m:rPr>
          <m:t>′</m:t>
        </m:r>
      </m:oMath>
      <w:r>
        <w:rPr>
          <w:bCs/>
          <w:b/>
        </w:rPr>
        <w:t xml:space="preserve"> </w:t>
      </w:r>
      <w:r>
        <w:rPr>
          <w:bCs/>
          <w:b/>
        </w:rPr>
        <w:t xml:space="preserve">sont strictement parallèles</w:t>
      </w:r>
      <w:r>
        <w:t xml:space="preserve"> </w:t>
      </w:r>
      <w:r>
        <w:t xml:space="preserve">(non confondus).</w:t>
      </w:r>
    </w:p>
    <w:bookmarkEnd w:id="35"/>
    <w:bookmarkStart w:id="36" w:name="correction-de-lexercice-8"/>
    <w:p>
      <w:pPr>
        <w:pStyle w:val="Heading3"/>
      </w:pPr>
      <w:r>
        <w:t xml:space="preserve">Correction de l'exercice 8</w:t>
      </w:r>
    </w:p>
    <w:p>
      <w:pPr>
        <w:pStyle w:val="FirstParagraph"/>
      </w:pPr>
      <w:r>
        <w:t xml:space="preserve">Affirmation 1</w:t>
      </w:r>
    </w:p>
    <w:p>
      <w:pPr>
        <w:pStyle w:val="BodyText"/>
      </w:pPr>
      <w:r>
        <w:t xml:space="preserve">Contre-exemple :</w:t>
      </w:r>
      <w:r>
        <w:t xml:space="preserve"> </w:t>
      </w:r>
      <m:oMath>
        <m:sSub>
          <m:e>
            <m:r>
              <m:t>d</m:t>
            </m:r>
          </m:e>
          <m:sub>
            <m:r>
              <m:t>1</m:t>
            </m:r>
          </m:sub>
        </m:sSub>
      </m:oMath>
      <w:r>
        <w:t xml:space="preserve"> </w:t>
      </w:r>
      <w:r>
        <w:t xml:space="preserve">et</w:t>
      </w:r>
      <w:r>
        <w:t xml:space="preserve"> </w:t>
      </w:r>
      <m:oMath>
        <m:sSub>
          <m:e>
            <m:r>
              <m:t>d</m:t>
            </m:r>
          </m:e>
          <m:sub>
            <m:r>
              <m:t>5</m:t>
            </m:r>
          </m:sub>
        </m:sSub>
      </m:oMath>
      <w:r>
        <w:t xml:space="preserve"> </w:t>
      </w:r>
      <w:r>
        <w:t xml:space="preserve">de l'exercice 3 ne sont pas parallèles et ne se coupent pas (droites non coplanaires).</w:t>
      </w:r>
    </w:p>
    <w:p>
      <w:pPr>
        <w:pStyle w:val="BodyText"/>
      </w:pPr>
      <w:r>
        <w:rPr>
          <w:bCs/>
          <w:b/>
        </w:rPr>
        <w:t xml:space="preserve">Faux.</w:t>
      </w:r>
    </w:p>
    <w:p>
      <w:pPr>
        <w:pStyle w:val="BodyText"/>
      </w:pPr>
      <w:r>
        <w:t xml:space="preserve">Affirmation 2</w:t>
      </w:r>
    </w:p>
    <w:p>
      <w:pPr>
        <w:pStyle w:val="BodyText"/>
      </w:pPr>
      <w:r>
        <w:t xml:space="preserve">On peut changer le point de départ (n'importe quel point de la droite) et le vecteur directeur (n'importe quel multiple non nul).</w:t>
      </w:r>
    </w:p>
    <w:p>
      <w:pPr>
        <w:pStyle w:val="BodyText"/>
      </w:pPr>
      <w:r>
        <w:rPr>
          <w:bCs/>
          <w:b/>
        </w:rPr>
        <w:t xml:space="preserve">Vrai.</w:t>
      </w:r>
    </w:p>
    <w:p>
      <w:pPr>
        <w:pStyle w:val="BodyText"/>
      </w:pPr>
      <w:r>
        <w:t xml:space="preserve">Affirmation 3</w:t>
      </w:r>
    </w:p>
    <w:p>
      <w:pPr>
        <w:pStyle w:val="BodyText"/>
      </w:pPr>
      <w:r>
        <w:t xml:space="preserve">Si</w:t>
      </w:r>
      <w:r>
        <w:t xml:space="preserve"> </w:t>
      </w:r>
      <m:oMath>
        <m:r>
          <m:t>d</m:t>
        </m:r>
      </m:oMath>
      <w:r>
        <w:t xml:space="preserve"> </w:t>
      </w:r>
      <w:r>
        <w:t xml:space="preserve">est parallèle à</w:t>
      </w:r>
      <w:r>
        <w:t xml:space="preserve"> </w:t>
      </w:r>
      <m:oMath>
        <m:r>
          <m:t>P</m:t>
        </m:r>
      </m:oMath>
      <w:r>
        <w:t xml:space="preserve">, son vecteur directeur est combinaison linéaire d'une base de</w:t>
      </w:r>
      <w:r>
        <w:t xml:space="preserve"> </w:t>
      </w:r>
      <m:oMath>
        <m:r>
          <m:t>P</m:t>
        </m:r>
      </m:oMath>
      <w:r>
        <w:t xml:space="preserve">. Si</w:t>
      </w:r>
      <w:r>
        <w:t xml:space="preserve"> </w:t>
      </w:r>
      <m:oMath>
        <m:r>
          <m:t>d</m:t>
        </m:r>
      </m:oMath>
      <w:r>
        <w:t xml:space="preserve"> </w:t>
      </w:r>
      <w:r>
        <w:t xml:space="preserve">possède un point</w:t>
      </w:r>
      <w:r>
        <w:t xml:space="preserve"> </w:t>
      </w:r>
      <m:oMath>
        <m:r>
          <m:t>A</m:t>
        </m:r>
        <m:r>
          <m:rPr>
            <m:sty m:val="p"/>
          </m:rPr>
          <m:t>∈</m:t>
        </m:r>
        <m:r>
          <m:t>P</m:t>
        </m:r>
      </m:oMath>
      <w:r>
        <w:t xml:space="preserve">, alors tout point</w:t>
      </w:r>
      <w:r>
        <w:t xml:space="preserve"> </w:t>
      </w:r>
      <m:oMath>
        <m:r>
          <m:t>A</m:t>
        </m:r>
        <m:r>
          <m:rPr>
            <m:sty m:val="p"/>
          </m:rPr>
          <m:t>+</m:t>
        </m:r>
        <m:r>
          <m:t>t</m:t>
        </m:r>
        <m:acc>
          <m:accPr>
            <m:chr m:val="⃗"/>
          </m:accPr>
          <m:e>
            <m:r>
              <m:t>u</m:t>
            </m:r>
          </m:e>
        </m:acc>
      </m:oMath>
      <w:r>
        <w:t xml:space="preserve"> </w:t>
      </w:r>
      <w:r>
        <w:t xml:space="preserve">est aussi dans</w:t>
      </w:r>
      <w:r>
        <w:t xml:space="preserve"> </w:t>
      </w:r>
      <m:oMath>
        <m:r>
          <m:t>P</m:t>
        </m:r>
      </m:oMath>
      <w:r>
        <w:t xml:space="preserve">.</w:t>
      </w:r>
    </w:p>
    <w:p>
      <w:pPr>
        <w:pStyle w:val="BodyText"/>
      </w:pPr>
      <w:r>
        <w:rPr>
          <w:bCs/>
          <w:b/>
        </w:rPr>
        <w:t xml:space="preserve">Vrai.</w:t>
      </w:r>
    </w:p>
    <w:p>
      <w:pPr>
        <w:pStyle w:val="BodyText"/>
      </w:pPr>
      <w:r>
        <w:t xml:space="preserve">Affirmation 4</w:t>
      </w:r>
    </w:p>
    <w:p>
      <w:pPr>
        <w:pStyle w:val="BodyText"/>
      </w:pPr>
      <w:r>
        <w:t xml:space="preserve">Deux plans non parallèles (et donc non confondus) ne peuvent pas être disjoints. Leur intersection est une droite.</w:t>
      </w:r>
    </w:p>
    <w:p>
      <w:pPr>
        <w:pStyle w:val="BodyText"/>
      </w:pPr>
      <w:r>
        <w:rPr>
          <w:bCs/>
          <w:b/>
        </w:rPr>
        <w:t xml:space="preserve">Vrai.</w:t>
      </w:r>
    </w:p>
    <w:p>
      <w:pPr>
        <w:pStyle w:val="BodyText"/>
      </w:pPr>
      <w:r>
        <w:t xml:space="preserve">Affirmation 5</w:t>
      </w:r>
    </w:p>
    <w:p>
      <w:pPr>
        <w:pStyle w:val="BodyText"/>
      </w:pPr>
      <w:r>
        <w:t xml:space="preserve">Si la droite n'était pas parallèle au plan, elle le couperait en un point (vecteur directeur non coplanaire avec la base du plan). Sans point commun, elle est donc strictement parallèle au plan.</w:t>
      </w:r>
    </w:p>
    <w:p>
      <w:pPr>
        <w:pStyle w:val="BodyText"/>
      </w:pPr>
      <w:r>
        <w:rPr>
          <w:bCs/>
          <w:b/>
        </w:rPr>
        <w:t xml:space="preserve">Vrai.</w:t>
      </w:r>
    </w:p>
    <w:p>
      <w:pPr>
        <w:pStyle w:val="BodyText"/>
      </w:pPr>
      <w:r>
        <w:t xml:space="preserve">Affirmation 6</w:t>
      </w:r>
    </w:p>
    <w:p>
      <w:pPr>
        <w:pStyle w:val="BodyText"/>
      </w:pPr>
      <w:r>
        <w:t xml:space="preserve">Contre-exemple : dans un cube, les droites</w:t>
      </w:r>
      <w:r>
        <w:t xml:space="preserve"> </w:t>
      </w:r>
      <m:oMath>
        <m:d>
          <m:dPr>
            <m:begChr m:val="("/>
            <m:endChr m:val=")"/>
            <m:sepChr m:val=""/>
            <m:grow/>
          </m:dPr>
          <m:e>
            <m:r>
              <m:t>A</m:t>
            </m:r>
            <m:r>
              <m:t>B</m:t>
            </m:r>
          </m:e>
        </m:d>
      </m:oMath>
      <w:r>
        <w:t xml:space="preserve"> </w:t>
      </w:r>
      <w:r>
        <w:t xml:space="preserve">et</w:t>
      </w:r>
      <w:r>
        <w:t xml:space="preserve"> </w:t>
      </w:r>
      <m:oMath>
        <m:d>
          <m:dPr>
            <m:begChr m:val="("/>
            <m:endChr m:val=")"/>
            <m:sepChr m:val=""/>
            <m:grow/>
          </m:dPr>
          <m:e>
            <m:r>
              <m:t>A</m:t>
            </m:r>
            <m:r>
              <m:t>D</m:t>
            </m:r>
          </m:e>
        </m:d>
      </m:oMath>
      <w:r>
        <w:t xml:space="preserve"> </w:t>
      </w:r>
      <w:r>
        <w:t xml:space="preserve">sont parallèles au plan</w:t>
      </w:r>
      <w:r>
        <w:t xml:space="preserve"> </w:t>
      </w:r>
      <m:oMath>
        <m:d>
          <m:dPr>
            <m:begChr m:val="("/>
            <m:endChr m:val=")"/>
            <m:sepChr m:val=""/>
            <m:grow/>
          </m:dPr>
          <m:e>
            <m:r>
              <m:t>E</m:t>
            </m:r>
            <m:r>
              <m:t>F</m:t>
            </m:r>
            <m:r>
              <m:t>G</m:t>
            </m:r>
          </m:e>
        </m:d>
      </m:oMath>
      <w:r>
        <w:t xml:space="preserve">, mais elles sont sécantes en</w:t>
      </w:r>
      <w:r>
        <w:t xml:space="preserve"> </w:t>
      </w:r>
      <m:oMath>
        <m:r>
          <m:t>A</m:t>
        </m:r>
      </m:oMath>
      <w:r>
        <w:t xml:space="preserve">.</w:t>
      </w:r>
    </w:p>
    <w:p>
      <w:pPr>
        <w:pStyle w:val="BodyText"/>
      </w:pPr>
      <w:r>
        <w:rPr>
          <w:bCs/>
          <w:b/>
        </w:rPr>
        <w:t xml:space="preserve">Faux.</w:t>
      </w:r>
    </w:p>
    <w:bookmarkEnd w:id="36"/>
    <w:bookmarkStart w:id="37" w:name="qcm-réponses"/>
    <w:p>
      <w:pPr>
        <w:pStyle w:val="Heading3"/>
      </w:pPr>
      <w:r>
        <w:t xml:space="preserve">QCM : réponses</w:t>
      </w:r>
    </w:p>
    <w:p>
      <w:pPr>
        <w:numPr>
          <w:ilvl w:val="0"/>
          <w:numId w:val="1017"/>
        </w:numPr>
      </w:pPr>
      <w:r>
        <w:rPr>
          <w:bCs/>
          <w:b/>
        </w:rPr>
        <w:t xml:space="preserve">D.</w:t>
      </w:r>
      <w:r>
        <w:t xml:space="preserve"> </w:t>
      </w:r>
      <m:oMath>
        <m:r>
          <m:t>x</m:t>
        </m:r>
        <m:r>
          <m:rPr>
            <m:sty m:val="p"/>
          </m:rPr>
          <m:t>=</m:t>
        </m:r>
        <m:r>
          <m:t>1</m:t>
        </m:r>
        <m:r>
          <m:rPr>
            <m:sty m:val="p"/>
          </m:rPr>
          <m:t>+</m:t>
        </m:r>
        <m:r>
          <m:t>t</m:t>
        </m:r>
      </m:oMath>
      <w:r>
        <w:t xml:space="preserve">,</w:t>
      </w:r>
      <w:r>
        <w:t xml:space="preserve"> </w:t>
      </w:r>
      <m:oMath>
        <m:r>
          <m:t>y</m:t>
        </m:r>
        <m:r>
          <m:rPr>
            <m:sty m:val="p"/>
          </m:rPr>
          <m:t>=</m:t>
        </m:r>
        <m:r>
          <m:t>2</m:t>
        </m:r>
        <m:r>
          <m:rPr>
            <m:sty m:val="p"/>
          </m:rPr>
          <m:t>−</m:t>
        </m:r>
        <m:r>
          <m:t>t</m:t>
        </m:r>
      </m:oMath>
      <w:r>
        <w:t xml:space="preserve">,</w:t>
      </w:r>
      <w:r>
        <w:t xml:space="preserve"> </w:t>
      </w:r>
      <m:oMath>
        <m:r>
          <m:t>z</m:t>
        </m:r>
        <m:r>
          <m:rPr>
            <m:sty m:val="p"/>
          </m:rPr>
          <m:t>=</m:t>
        </m:r>
        <m:r>
          <m:t>3</m:t>
        </m:r>
        <m:r>
          <m:rPr>
            <m:sty m:val="p"/>
          </m:rPr>
          <m:t>+</m:t>
        </m:r>
        <m:r>
          <m:t>2</m:t>
        </m:r>
        <m:r>
          <m:t>t</m:t>
        </m:r>
      </m:oMath>
    </w:p>
    <w:p>
      <w:pPr>
        <w:numPr>
          <w:ilvl w:val="0"/>
          <w:numId w:val="1000"/>
        </w:numPr>
      </w:pPr>
      <m:oMath>
        <m:r>
          <m:t>M</m:t>
        </m:r>
        <m:r>
          <m:rPr>
            <m:sty m:val="p"/>
          </m:rPr>
          <m:t>=</m:t>
        </m:r>
        <m:r>
          <m:t>A</m:t>
        </m:r>
        <m:r>
          <m:rPr>
            <m:sty m:val="p"/>
          </m:rPr>
          <m:t>+</m:t>
        </m:r>
        <m:r>
          <m:t>t</m:t>
        </m:r>
        <m:acc>
          <m:accPr>
            <m:chr m:val="⃗"/>
          </m:accPr>
          <m:e>
            <m:r>
              <m:t>u</m:t>
            </m:r>
          </m:e>
        </m:acc>
      </m:oMath>
      <w:r>
        <w:t xml:space="preserve"> </w:t>
      </w:r>
      <w:r>
        <w:t xml:space="preserve">: on ajoute</w:t>
      </w:r>
      <w:r>
        <w:t xml:space="preserve"> </w:t>
      </w:r>
      <m:oMath>
        <m:r>
          <m:t>t</m:t>
        </m:r>
      </m:oMath>
      <w:r>
        <w:t xml:space="preserve"> </w:t>
      </w:r>
      <w:r>
        <w:t xml:space="preserve">fois chaque coordonnée du vecteur directeur.</w:t>
      </w:r>
    </w:p>
    <w:p>
      <w:pPr>
        <w:numPr>
          <w:ilvl w:val="0"/>
          <w:numId w:val="1017"/>
        </w:numPr>
      </w:pPr>
      <w:r>
        <w:rPr>
          <w:bCs/>
          <w:b/>
        </w:rPr>
        <w:t xml:space="preserve">A.</w:t>
      </w:r>
      <w:r>
        <w:t xml:space="preserve"> </w:t>
      </w:r>
      <w:r>
        <w:t xml:space="preserve">sécantes ou non coplanaires</w:t>
      </w:r>
    </w:p>
    <w:p>
      <w:pPr>
        <w:numPr>
          <w:ilvl w:val="0"/>
          <w:numId w:val="1000"/>
        </w:numPr>
      </w:pPr>
      <w:r>
        <w:t xml:space="preserve">Dans l'espace, deux droites non parallèles peuvent être sécantes ou non coplanaires.</w:t>
      </w:r>
    </w:p>
    <w:p>
      <w:pPr>
        <w:numPr>
          <w:ilvl w:val="0"/>
          <w:numId w:val="1017"/>
        </w:numPr>
      </w:pPr>
      <w:r>
        <w:rPr>
          <w:bCs/>
          <w:b/>
        </w:rPr>
        <w:t xml:space="preserve">A.</w:t>
      </w:r>
      <w:r>
        <w:t xml:space="preserve"> </w:t>
      </w:r>
      <w:r>
        <w:t xml:space="preserve">parallèles (ou confondues)</w:t>
      </w:r>
    </w:p>
    <w:p>
      <w:pPr>
        <w:numPr>
          <w:ilvl w:val="0"/>
          <w:numId w:val="1000"/>
        </w:numPr>
      </w:pPr>
      <w:r>
        <w:t xml:space="preserve">La colinéarité des vecteurs directeurs caractérise le parallélisme.</w:t>
      </w:r>
    </w:p>
    <w:p>
      <w:pPr>
        <w:numPr>
          <w:ilvl w:val="0"/>
          <w:numId w:val="1017"/>
        </w:numPr>
      </w:pPr>
      <w:r>
        <w:rPr>
          <w:bCs/>
          <w:b/>
        </w:rPr>
        <w:t xml:space="preserve">A.</w:t>
      </w:r>
      <w:r>
        <w:t xml:space="preserve"> </w:t>
      </w:r>
      <w:r>
        <w:t xml:space="preserve">suivant une droite</w:t>
      </w:r>
    </w:p>
    <w:p>
      <w:pPr>
        <w:numPr>
          <w:ilvl w:val="0"/>
          <w:numId w:val="1000"/>
        </w:numPr>
      </w:pPr>
      <w:r>
        <w:t xml:space="preserve">Leur intersection est une droite.</w:t>
      </w:r>
    </w:p>
    <w:p>
      <w:pPr>
        <w:numPr>
          <w:ilvl w:val="0"/>
          <w:numId w:val="1017"/>
        </w:numPr>
      </w:pPr>
      <w:r>
        <w:rPr>
          <w:bCs/>
          <w:b/>
        </w:rPr>
        <w:t xml:space="preserve">A.</w:t>
      </w:r>
      <w:r>
        <w:t xml:space="preserve"> </w:t>
      </w:r>
      <w:r>
        <w:t xml:space="preserve">parallèle au plan (ou incluse dans le plan)</w:t>
      </w:r>
    </w:p>
    <w:p>
      <w:pPr>
        <w:numPr>
          <w:ilvl w:val="0"/>
          <w:numId w:val="1000"/>
        </w:numPr>
      </w:pPr>
      <w:r>
        <w:t xml:space="preserve">La droite a une direction contenue dans le plan.</w:t>
      </w:r>
    </w:p>
    <w:p>
      <w:pPr>
        <w:numPr>
          <w:ilvl w:val="0"/>
          <w:numId w:val="1017"/>
        </w:numPr>
      </w:pPr>
      <w:r>
        <w:rPr>
          <w:bCs/>
          <w:b/>
        </w:rPr>
        <w:t xml:space="preserve">C.</w:t>
      </w:r>
      <w:r>
        <w:t xml:space="preserve"> </w:t>
      </w:r>
      <w:r>
        <w:t xml:space="preserve">Oui, pour</w:t>
      </w:r>
      <w:r>
        <w:t xml:space="preserve"> </w:t>
      </w:r>
      <m:oMath>
        <m:r>
          <m:t>t</m:t>
        </m:r>
        <m:r>
          <m:rPr>
            <m:sty m:val="p"/>
          </m:rPr>
          <m:t>=</m:t>
        </m:r>
        <m:r>
          <m:t>3</m:t>
        </m:r>
      </m:oMath>
    </w:p>
    <w:p>
      <w:pPr>
        <w:numPr>
          <w:ilvl w:val="0"/>
          <w:numId w:val="1000"/>
        </w:numPr>
      </w:pPr>
      <w:r>
        <w:t xml:space="preserve">En résolvant</w:t>
      </w:r>
      <w:r>
        <w:t xml:space="preserve"> </w:t>
      </w:r>
      <m:oMath>
        <m:r>
          <m:t>1</m:t>
        </m:r>
        <m:r>
          <m:rPr>
            <m:sty m:val="p"/>
          </m:rPr>
          <m:t>+</m:t>
        </m:r>
        <m:r>
          <m:t>t</m:t>
        </m:r>
        <m:r>
          <m:rPr>
            <m:sty m:val="p"/>
          </m:rPr>
          <m:t>=</m:t>
        </m:r>
        <m:r>
          <m:t>4</m:t>
        </m:r>
      </m:oMath>
      <w:r>
        <w:t xml:space="preserve">,</w:t>
      </w:r>
      <w:r>
        <w:t xml:space="preserve"> </w:t>
      </w:r>
      <m:oMath>
        <m:r>
          <m:t>2</m:t>
        </m:r>
        <m:r>
          <m:t>t</m:t>
        </m:r>
        <m:r>
          <m:rPr>
            <m:sty m:val="p"/>
          </m:rPr>
          <m:t>=</m:t>
        </m:r>
        <m:r>
          <m:t>6</m:t>
        </m:r>
      </m:oMath>
      <w:r>
        <w:t xml:space="preserve">,</w:t>
      </w:r>
      <w:r>
        <w:t xml:space="preserve"> </w:t>
      </w:r>
      <m:oMath>
        <m:r>
          <m:t>2</m:t>
        </m:r>
        <m:r>
          <m:rPr>
            <m:sty m:val="p"/>
          </m:rPr>
          <m:t>−</m:t>
        </m:r>
        <m:r>
          <m:t>2</m:t>
        </m:r>
        <m:r>
          <m:t>t</m:t>
        </m:r>
        <m:r>
          <m:rPr>
            <m:sty m:val="p"/>
          </m:rPr>
          <m:t>=</m:t>
        </m:r>
        <m:r>
          <m:rPr>
            <m:sty m:val="p"/>
          </m:rPr>
          <m:t>−</m:t>
        </m:r>
        <m:r>
          <m:t>4</m:t>
        </m:r>
      </m:oMath>
      <w:r>
        <w:t xml:space="preserve"> </w:t>
      </w:r>
      <w:r>
        <w:t xml:space="preserve">: les trois équations donnent</w:t>
      </w:r>
      <w:r>
        <w:t xml:space="preserve"> </w:t>
      </w:r>
      <m:oMath>
        <m:r>
          <m:t>t</m:t>
        </m:r>
        <m:r>
          <m:rPr>
            <m:sty m:val="p"/>
          </m:rPr>
          <m:t>=</m:t>
        </m:r>
        <m:r>
          <m:t>3</m:t>
        </m:r>
      </m:oMath>
      <w:r>
        <w:t xml:space="preserve">, donc</w:t>
      </w:r>
      <w:r>
        <w:t xml:space="preserve"> </w:t>
      </w:r>
      <m:oMath>
        <m:r>
          <m:t>C</m:t>
        </m:r>
        <m:r>
          <m:rPr>
            <m:sty m:val="p"/>
          </m:rPr>
          <m:t>∈</m:t>
        </m:r>
        <m:d>
          <m:dPr>
            <m:begChr m:val="("/>
            <m:endChr m:val=")"/>
            <m:sepChr m:val=""/>
            <m:grow/>
          </m:dPr>
          <m:e>
            <m:r>
              <m:t>A</m:t>
            </m:r>
            <m:r>
              <m:t>B</m:t>
            </m:r>
          </m:e>
        </m:d>
      </m:oMath>
      <w:r>
        <w:t xml:space="preserve">.</w:t>
      </w:r>
    </w:p>
    <w:p>
      <w:pPr>
        <w:numPr>
          <w:ilvl w:val="0"/>
          <w:numId w:val="1017"/>
        </w:numPr>
      </w:pPr>
      <w:r>
        <w:rPr>
          <w:bCs/>
          <w:b/>
        </w:rPr>
        <w:t xml:space="preserve">B.</w:t>
      </w:r>
      <w:r>
        <w:t xml:space="preserve"> </w:t>
      </w:r>
      <w:r>
        <w:t xml:space="preserve">confondues</w:t>
      </w:r>
    </w:p>
    <w:p>
      <w:pPr>
        <w:numPr>
          <w:ilvl w:val="0"/>
          <w:numId w:val="1000"/>
        </w:numPr>
      </w:pPr>
      <w:r>
        <w:t xml:space="preserve">Vecteurs directeurs colinéaires (parallèles) et un point commun : les droites sont confondues.</w:t>
      </w:r>
    </w:p>
    <w:p>
      <w:pPr>
        <w:numPr>
          <w:ilvl w:val="0"/>
          <w:numId w:val="1017"/>
        </w:numPr>
      </w:pPr>
      <w:r>
        <w:rPr>
          <w:bCs/>
          <w:b/>
        </w:rPr>
        <w:t xml:space="preserve">B.</w:t>
      </w:r>
      <w:r>
        <w:t xml:space="preserve"> </w:t>
      </w:r>
      <w:r>
        <w:t xml:space="preserve">Oui</w:t>
      </w:r>
    </w:p>
    <w:p>
      <w:pPr>
        <w:numPr>
          <w:ilvl w:val="0"/>
          <w:numId w:val="1000"/>
        </w:numPr>
      </w:pPr>
      <w:r>
        <w:t xml:space="preserve">Le vecteur directeur de</w:t>
      </w:r>
      <w:r>
        <w:t xml:space="preserve"> </w:t>
      </w:r>
      <m:oMath>
        <m:sSub>
          <m:e>
            <m:r>
              <m:t>Δ</m:t>
            </m:r>
          </m:e>
          <m:sub>
            <m:r>
              <m:t>2</m:t>
            </m:r>
          </m:sub>
        </m:sSub>
      </m:oMath>
      <w:r>
        <w:t xml:space="preserve"> </w:t>
      </w:r>
      <w:r>
        <w:t xml:space="preserve">est combinaison linéaire de</w:t>
      </w:r>
      <w:r>
        <w:t xml:space="preserve"> </w:t>
      </w:r>
      <m:oMath>
        <m:acc>
          <m:accPr>
            <m:chr m:val="⃗"/>
          </m:accPr>
          <m:e>
            <m:r>
              <m:t>u</m:t>
            </m:r>
          </m:e>
        </m:acc>
      </m:oMath>
      <w:r>
        <w:t xml:space="preserve"> </w:t>
      </w:r>
      <w:r>
        <w:t xml:space="preserve">et</w:t>
      </w:r>
      <w:r>
        <w:t xml:space="preserve"> </w:t>
      </w:r>
      <m:oMath>
        <m:acc>
          <m:accPr>
            <m:chr m:val="⃗"/>
          </m:accPr>
          <m:e>
            <m:r>
              <m:t>v</m:t>
            </m:r>
          </m:e>
        </m:acc>
      </m:oMath>
      <w:r>
        <w:t xml:space="preserve">, et un point de</w:t>
      </w:r>
      <w:r>
        <w:t xml:space="preserve"> </w:t>
      </w:r>
      <m:oMath>
        <m:sSub>
          <m:e>
            <m:r>
              <m:t>Δ</m:t>
            </m:r>
          </m:e>
          <m:sub>
            <m:r>
              <m:t>2</m:t>
            </m:r>
          </m:sub>
        </m:sSub>
      </m:oMath>
      <w:r>
        <w:t xml:space="preserve"> </w:t>
      </w:r>
      <w:r>
        <w:t xml:space="preserve">vérifie l'équation du plan : la droite est incluse dans</w:t>
      </w:r>
      <w:r>
        <w:t xml:space="preserve"> </w:t>
      </w:r>
      <m:oMath>
        <m:r>
          <m:t>P</m:t>
        </m:r>
      </m:oMath>
      <w:r>
        <w:t xml:space="preserve">.</w:t>
      </w:r>
    </w:p>
    <w:p>
      <w:pPr>
        <w:numPr>
          <w:ilvl w:val="0"/>
          <w:numId w:val="1017"/>
        </w:numPr>
      </w:pPr>
      <w:r>
        <w:rPr>
          <w:bCs/>
          <w:b/>
        </w:rPr>
        <w:t xml:space="preserve">D.</w:t>
      </w:r>
      <w:r>
        <w:t xml:space="preserve"> </w:t>
      </w:r>
      <m:oMath>
        <m:d>
          <m:dPr>
            <m:begChr m:val="("/>
            <m:endChr m:val=")"/>
            <m:sepChr m:val=""/>
            <m:grow/>
          </m:dPr>
          <m:e>
            <m:f>
              <m:fPr>
                <m:type m:val="bar"/>
              </m:fPr>
              <m:num>
                <m:r>
                  <m:t>13</m:t>
                </m:r>
              </m:num>
              <m:den>
                <m:r>
                  <m:t>12</m:t>
                </m:r>
              </m:den>
            </m:f>
            <m:r>
              <m:t> </m:t>
            </m:r>
            <m:r>
              <m:rPr>
                <m:sty m:val="p"/>
              </m:rPr>
              <m:t>;</m:t>
            </m:r>
            <m:f>
              <m:fPr>
                <m:type m:val="bar"/>
              </m:fPr>
              <m:num>
                <m:r>
                  <m:t>13</m:t>
                </m:r>
              </m:num>
              <m:den>
                <m:r>
                  <m:t>12</m:t>
                </m:r>
              </m:den>
            </m:f>
            <m:r>
              <m:t> </m:t>
            </m:r>
            <m:r>
              <m:rPr>
                <m:sty m:val="p"/>
              </m:rPr>
              <m:t>;</m:t>
            </m:r>
            <m:f>
              <m:fPr>
                <m:type m:val="bar"/>
              </m:fPr>
              <m:num>
                <m:r>
                  <m:t>13</m:t>
                </m:r>
              </m:num>
              <m:den>
                <m:r>
                  <m:t>12</m:t>
                </m:r>
              </m:den>
            </m:f>
          </m:e>
        </m:d>
      </m:oMath>
    </w:p>
    <w:p>
      <w:pPr>
        <w:numPr>
          <w:ilvl w:val="0"/>
          <w:numId w:val="1000"/>
        </w:numPr>
      </w:pPr>
      <w:r>
        <w:t xml:space="preserve">On substitue</w:t>
      </w:r>
      <w:r>
        <w:t xml:space="preserve"> </w:t>
      </w:r>
      <m:oMath>
        <m:r>
          <m:t>M</m:t>
        </m:r>
        <m:r>
          <m:rPr>
            <m:sty m:val="p"/>
          </m:rPr>
          <m:t>=</m:t>
        </m:r>
        <m:r>
          <m:t>O</m:t>
        </m:r>
        <m:r>
          <m:rPr>
            <m:sty m:val="p"/>
          </m:rPr>
          <m:t>+</m:t>
        </m:r>
        <m:r>
          <m:t>t</m:t>
        </m:r>
        <m:d>
          <m:dPr>
            <m:begChr m:val="("/>
            <m:endChr m:val=")"/>
            <m:sepChr m:val=""/>
            <m:grow/>
          </m:dPr>
          <m:e>
            <m:r>
              <m:t>1</m:t>
            </m:r>
            <m:r>
              <m:rPr>
                <m:sty m:val="p"/>
              </m:rPr>
              <m:t>,</m:t>
            </m:r>
            <m:r>
              <m:t>1</m:t>
            </m:r>
            <m:r>
              <m:rPr>
                <m:sty m:val="p"/>
              </m:rPr>
              <m:t>,</m:t>
            </m:r>
            <m:r>
              <m:t>1</m:t>
            </m:r>
          </m:e>
        </m:d>
      </m:oMath>
      <w:r>
        <w:t xml:space="preserve"> </w:t>
      </w:r>
      <w:r>
        <w:t xml:space="preserve">dans l'équation du plan</w:t>
      </w:r>
      <w:r>
        <w:t xml:space="preserve"> </w:t>
      </w:r>
      <m:oMath>
        <m:d>
          <m:dPr>
            <m:begChr m:val="("/>
            <m:endChr m:val=")"/>
            <m:sepChr m:val=""/>
            <m:grow/>
          </m:dPr>
          <m:e>
            <m:r>
              <m:t>A</m:t>
            </m:r>
            <m:r>
              <m:t>B</m:t>
            </m:r>
            <m:r>
              <m:t>C</m:t>
            </m:r>
          </m:e>
        </m:d>
      </m:oMath>
      <w:r>
        <w:t xml:space="preserve"> </w:t>
      </w:r>
      <w:r>
        <w:t xml:space="preserve">et on résout en</w:t>
      </w:r>
      <w:r>
        <w:t xml:space="preserve"> </w:t>
      </w:r>
      <m:oMath>
        <m:r>
          <m:t>t</m:t>
        </m:r>
      </m:oMath>
      <w:r>
        <w:t xml:space="preserve"> </w:t>
      </w:r>
      <w:r>
        <w:t xml:space="preserve">: on trouve</w:t>
      </w:r>
      <w:r>
        <w:t xml:space="preserve"> </w:t>
      </w:r>
      <m:oMath>
        <m:r>
          <m:t>t</m:t>
        </m:r>
        <m:r>
          <m:rPr>
            <m:sty m:val="p"/>
          </m:rPr>
          <m:t>=</m:t>
        </m:r>
        <m:f>
          <m:fPr>
            <m:type m:val="bar"/>
          </m:fPr>
          <m:num>
            <m:r>
              <m:t>13</m:t>
            </m:r>
          </m:num>
          <m:den>
            <m:r>
              <m:t>12</m:t>
            </m:r>
          </m:den>
        </m:f>
      </m:oMath>
      <w:r>
        <w:t xml:space="preserve">.</w:t>
      </w:r>
    </w:p>
    <w:p>
      <w:pPr>
        <w:numPr>
          <w:ilvl w:val="0"/>
          <w:numId w:val="1017"/>
        </w:numPr>
      </w:pPr>
      <w:r>
        <w:rPr>
          <w:bCs/>
          <w:b/>
        </w:rPr>
        <w:t xml:space="preserve">A.</w:t>
      </w:r>
      <w:r>
        <w:t xml:space="preserve"> </w:t>
      </w:r>
      <m:oMath>
        <m:r>
          <m:t>m</m:t>
        </m:r>
        <m:r>
          <m:rPr>
            <m:sty m:val="p"/>
          </m:rPr>
          <m:t>=</m:t>
        </m:r>
        <m:r>
          <m:t>2</m:t>
        </m:r>
      </m:oMath>
    </w:p>
    <w:p>
      <w:pPr>
        <w:numPr>
          <w:ilvl w:val="0"/>
          <w:numId w:val="1000"/>
        </w:numPr>
      </w:pPr>
      <w:r>
        <w:t xml:space="preserve">En résolvant le système des deux représentations paramétriques, on trouve une solution seulement pour</w:t>
      </w:r>
      <w:r>
        <w:t xml:space="preserve"> </w:t>
      </w:r>
      <m:oMath>
        <m:r>
          <m:t>m</m:t>
        </m:r>
        <m:r>
          <m:rPr>
            <m:sty m:val="p"/>
          </m:rPr>
          <m:t>=</m:t>
        </m:r>
        <m:r>
          <m:t>2</m:t>
        </m:r>
      </m:oMath>
      <w:r>
        <w:t xml:space="preserve">, au point</w:t>
      </w:r>
      <w:r>
        <w:t xml:space="preserve"> </w:t>
      </w:r>
      <m:oMath>
        <m:d>
          <m:dPr>
            <m:begChr m:val="("/>
            <m:endChr m:val=")"/>
            <m:sepChr m:val=""/>
            <m:grow/>
          </m:dPr>
          <m:e>
            <m:r>
              <m:t>2</m:t>
            </m:r>
            <m:r>
              <m:t> </m:t>
            </m:r>
            <m:r>
              <m:rPr>
                <m:sty m:val="p"/>
              </m:rPr>
              <m:t>;</m:t>
            </m:r>
            <m:r>
              <m:t>1</m:t>
            </m:r>
            <m:r>
              <m:t> </m:t>
            </m:r>
            <m:r>
              <m:rPr>
                <m:sty m:val="p"/>
              </m:rPr>
              <m:t>;</m:t>
            </m:r>
            <m:r>
              <m:t>0</m:t>
            </m:r>
          </m:e>
        </m:d>
      </m:oMath>
      <w:r>
        <w:t xml:space="preserve">.</w:t>
      </w:r>
    </w:p>
    <w:bookmarkEnd w:id="37"/>
    <w:bookmarkEnd w:id="38"/>
    <w:p>
      <w:pPr>
        <w:pStyle w:val="FirstParagraph"/>
      </w:pPr>
      <w:r>
        <w:rPr>
          <w:iCs/>
          <w:i/>
        </w:rPr>
        <w:t xml:space="preserve">Licence CC BY-NC-SA 4.0 · Antoine Boutin · plusquunprof.com. Ce document peut être copié, adapté et partagé à des fins non commerciales, avec mention de la source et sous la même licence.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3 : droites, plans et positions relatives</dc:title>
  <dc:creator>Antoine Boutin, plusquunprof.com</dc:creator>
  <dc:language>fr</dc:language>
  <cp:keywords/>
  <dcterms:created xsi:type="dcterms:W3CDTF">2026-10-08T18:21:11Z</dcterms:created>
  <dcterms:modified xsi:type="dcterms:W3CDTF">2026-10-08T18:21:11Z</dcterms:modified>
</cp:coreProperties>
</file>

<file path=docProps/custom.xml><?xml version="1.0" encoding="utf-8"?>
<Properties xmlns="http://schemas.openxmlformats.org/officeDocument/2006/custom-properties" xmlns:vt="http://schemas.openxmlformats.org/officeDocument/2006/docPropsVTypes"/>
</file>