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la récurrence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exercices, du plus doux (★) au plus « bac » (★★★).</w:t>
      </w:r>
    </w:p>
    <w:p>
      <w:pPr>
        <w:pStyle w:val="BodyText"/>
      </w:pPr>
      <w:r>
        <w:t xml:space="preserve">La récurrence, c'est un jeu de dominos : il faut pousser le premier (initialisation) et vérifier que chaque domino fait tomber le suivant (hérédité). Sans le premier, tu obtiens un magnifique alignement de dominos… debout.</w:t>
      </w:r>
    </w:p>
    <w:p>
      <w:pPr>
        <w:pStyle w:val="BodyText"/>
      </w:pPr>
      <w:r>
        <w:rPr>
          <w:bCs/>
          <w:b/>
        </w:rPr>
        <w:t xml:space="preserve">Toutes les corrections de cette fiche sont rédigées comme on l'attend au bac.</w:t>
      </w:r>
    </w:p>
    <w:p>
      <w:pPr>
        <w:pStyle w:val="BodyText"/>
      </w:pPr>
      <w:r>
        <w:rPr>
          <w:bCs/>
          <w:b/>
        </w:rPr>
        <w:t xml:space="preserve">Le modèle de rédaction à connaître presque par cœur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« … ».</w:t>
      </w:r>
    </w:p>
    <w:p>
      <w:pPr>
        <w:pStyle w:val="BodyText"/>
      </w:pPr>
      <w:r>
        <w:rPr>
          <w:bCs/>
          <w:b/>
        </w:rPr>
        <w:t xml:space="preserve">Initialisation :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…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 :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un entier fixé 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soit vraie (hypothèse de récurrence). Montrons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 … (ici, on utilise l'hypothèse de récurrence) …</w:t>
      </w:r>
    </w:p>
    <w:p>
      <w:pPr>
        <w:pStyle w:val="BodyText"/>
      </w:pPr>
      <w:r>
        <w:rPr>
          <w:bCs/>
          <w:b/>
        </w:rPr>
        <w:t xml:space="preserve">Conclusion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est vraie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pièges qui coûtent des points</w:t>
      </w:r>
    </w:p>
    <w:p>
      <w:pPr>
        <w:numPr>
          <w:ilvl w:val="0"/>
          <w:numId w:val="1001"/>
        </w:numPr>
        <w:pStyle w:val="Compact"/>
      </w:pPr>
      <w:r>
        <w:t xml:space="preserve">Écrire « supposons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vraie 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» : c'est exactement ce qu'on veut démontrer. On suppose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w:r>
        <w:rPr>
          <w:iCs/>
          <w:i/>
        </w:rPr>
        <w:t xml:space="preserve">un</w:t>
      </w:r>
      <w:r>
        <w:t xml:space="preserve"> </w:t>
      </w:r>
      <w:r>
        <w:t xml:space="preserve">entier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fixé.</w:t>
      </w:r>
    </w:p>
    <w:p>
      <w:pPr>
        <w:numPr>
          <w:ilvl w:val="0"/>
          <w:numId w:val="1001"/>
        </w:numPr>
        <w:pStyle w:val="Compact"/>
      </w:pPr>
      <w:r>
        <w:t xml:space="preserve">Oublier l'initialisation, ou la faire au mauvais rang (si la propriété commence à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on n'initialise pas à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numPr>
          <w:ilvl w:val="0"/>
          <w:numId w:val="1001"/>
        </w:numPr>
        <w:pStyle w:val="Compact"/>
      </w:pPr>
      <w:r>
        <w:t xml:space="preserve">Une hérédité qui n'utilise jamais l'hypothèse de récurrence : ce n'est pas une récurrence.</w:t>
      </w:r>
    </w:p>
    <w:p>
      <w:pPr>
        <w:numPr>
          <w:ilvl w:val="0"/>
          <w:numId w:val="1001"/>
        </w:numPr>
        <w:pStyle w:val="Compact"/>
      </w:pPr>
      <w:r>
        <w:t xml:space="preserve">Oublier la conclusion. Elle rapporte un point facile, ne le laisse pas au correcteur.</w:t>
      </w:r>
    </w:p>
    <w:p>
      <w:pPr>
        <w:numPr>
          <w:ilvl w:val="0"/>
          <w:numId w:val="1001"/>
        </w:numPr>
        <w:pStyle w:val="Compact"/>
      </w:pPr>
      <w:r>
        <w:t xml:space="preserve">Dans une inégalité, multiplier par un nombre négatif sans retourner le sens.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dans l'hérédité, écris d'abord ce que tu veux obtenir au rang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sur un brouillon, puis « fabrique-le » à partir de l'hypothèse. Et pense à factoriser : la clé est presque toujours un facteur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20" w:name="exercice-1-la-somme-des-entiers"/>
    <w:p>
      <w:pPr>
        <w:pStyle w:val="Heading3"/>
      </w:pPr>
      <w:r>
        <w:t xml:space="preserve">Exercice 1 (★) : la somme des entiers</w:t>
      </w:r>
    </w:p>
    <w:p>
      <w:pPr>
        <w:pStyle w:val="BlockText"/>
      </w:pPr>
      <w:r>
        <w:t xml:space="preserve">Démontrer que,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somme-des-carrés"/>
    <w:p>
      <w:pPr>
        <w:pStyle w:val="Heading3"/>
      </w:pPr>
      <w:r>
        <w:t xml:space="preserve">Exercice 2 (★★) : la somme des carrés</w:t>
      </w:r>
    </w:p>
    <w:p>
      <w:pPr>
        <w:pStyle w:val="BlockText"/>
      </w:pPr>
      <w:r>
        <w:t xml:space="preserve">Démontrer que,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6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X48c7d1fff1be6b2f2e33a1d568027cdc8c0d493"/>
    <w:p>
      <w:pPr>
        <w:pStyle w:val="Heading3"/>
      </w:pPr>
      <w:r>
        <w:t xml:space="preserve">Exercice 3 (★) : une inégalité avec une puissance</w:t>
      </w:r>
    </w:p>
    <w:p>
      <w:pPr>
        <w:pStyle w:val="BlockText"/>
      </w:pPr>
      <w:r>
        <w:t xml:space="preserve">Démontrer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b7330fd880c843096db983c98022631dec20220"/>
    <w:p>
      <w:pPr>
        <w:pStyle w:val="Heading3"/>
      </w:pPr>
      <w:r>
        <w:t xml:space="preserve">Exercice 4 (★★) : trouver puis démontrer une formule explicite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que les valeurs sont cohérentes avec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, puis démontrer par récurrence que cette formule est vraie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encadrement-et-monotonie"/>
    <w:p>
      <w:pPr>
        <w:pStyle w:val="Heading3"/>
      </w:pPr>
      <w:r>
        <w:t xml:space="preserve">Exercice 5 (★★) : encadrement et monotonie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linégalité-de-bernoulli"/>
    <w:p>
      <w:pPr>
        <w:pStyle w:val="Heading3"/>
      </w:pPr>
      <w:r>
        <w:t xml:space="preserve">Exercice 6 (★★★) : l'inégalité de Bernoulli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 réel strictement supérieur à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n</m:t>
        </m:r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que, si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, alors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conjecturer-puis-démontrer"/>
    <w:p>
      <w:pPr>
        <w:pStyle w:val="Heading3"/>
      </w:pPr>
      <w:r>
        <w:t xml:space="preserve">Exercice 7 (★★★) : conjecturer, puis démontrer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Conjecturer une expression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Démontrer cette conjecture par récurrence.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une-divisibilité"/>
    <w:p>
      <w:pPr>
        <w:pStyle w:val="Heading3"/>
      </w:pPr>
      <w:r>
        <w:t xml:space="preserve">Exercice 8 (★★) : une divisibilité</w:t>
      </w:r>
    </w:p>
    <w:p>
      <w:pPr>
        <w:pStyle w:val="BlockText"/>
      </w:pPr>
      <w:r>
        <w:t xml:space="preserve">Démontrer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divisible par</w:t>
      </w:r>
      <w:r>
        <w:t xml:space="preserve"> </w:t>
      </w:r>
      <m:oMath>
        <m:r>
          <m:t>3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 la récurrence</w:t>
      </w:r>
    </w:p>
    <w:p>
      <w:pPr>
        <w:numPr>
          <w:ilvl w:val="0"/>
          <w:numId w:val="1002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formule explicite</w:t>
      </w:r>
      <w:r>
        <w:t xml:space="preserve"> </w:t>
      </w:r>
      <w:r>
        <w:t xml:space="preserve">à démontrer (exercices 4 et 7).</w:t>
      </w:r>
    </w:p>
    <w:p>
      <w:pPr>
        <w:numPr>
          <w:ilvl w:val="0"/>
          <w:numId w:val="1002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encadrement</w:t>
      </w:r>
      <w:r>
        <w:t xml:space="preserve"> </w:t>
      </w:r>
      <w:r>
        <w:t xml:space="preserve">ou une</w:t>
      </w:r>
      <w:r>
        <w:t xml:space="preserve"> </w:t>
      </w:r>
      <w:r>
        <w:rPr>
          <w:bCs/>
          <w:b/>
        </w:rPr>
        <w:t xml:space="preserve">monotonie</w:t>
      </w:r>
      <w:r>
        <w:t xml:space="preserve"> </w:t>
      </w:r>
      <w:r>
        <w:t xml:space="preserve">pour une suite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(exercice 5, et la fiche 5).</w:t>
      </w:r>
    </w:p>
    <w:p>
      <w:pPr>
        <w:numPr>
          <w:ilvl w:val="0"/>
          <w:numId w:val="1002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inégalité</w:t>
      </w:r>
      <w:r>
        <w:t xml:space="preserve"> </w:t>
      </w:r>
      <w:r>
        <w:t xml:space="preserve">qui sert à trouver une limite (exercices 3 et 6).</w:t>
      </w:r>
    </w:p>
    <w:p>
      <w:pPr>
        <w:numPr>
          <w:ilvl w:val="0"/>
          <w:numId w:val="1002"/>
        </w:numPr>
        <w:pStyle w:val="Compact"/>
      </w:pPr>
      <w:r>
        <w:t xml:space="preserve">Plus rarement : une somme ou une divisibilité (exercices 1, 2 et 8).</w:t>
      </w:r>
    </w:p>
    <w:p>
      <w:pPr>
        <w:pStyle w:val="FirstParagraph"/>
      </w:pPr>
      <w:r>
        <w:t xml:space="preserve">Si tu sais faire ces huit exercices sans regarder la correction, tu peux passer à la fiche 2.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3"/>
        </w:numPr>
      </w:pPr>
      <w:r>
        <w:t xml:space="preserve">Dans une démonstration par récurrence, l'hérédité consiste à montrer que :</w:t>
      </w:r>
    </w:p>
    <w:p>
      <w:pPr>
        <w:numPr>
          <w:ilvl w:val="1"/>
          <w:numId w:val="1004"/>
        </w:numPr>
        <w:pStyle w:val="Compact"/>
      </w:pPr>
      <w:r>
        <w:t xml:space="preserve">pour tout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est vraie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</w:t>
      </w:r>
    </w:p>
    <w:p>
      <w:pPr>
        <w:numPr>
          <w:ilvl w:val="1"/>
          <w:numId w:val="1004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est vraie pour tout</w:t>
      </w:r>
      <w:r>
        <w:t xml:space="preserve"> </w:t>
      </w:r>
      <m:oMath>
        <m:r>
          <m:t>n</m:t>
        </m:r>
      </m:oMath>
    </w:p>
    <w:p>
      <w:pPr>
        <w:numPr>
          <w:ilvl w:val="1"/>
          <w:numId w:val="1004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est vraie</w:t>
      </w:r>
    </w:p>
    <w:p>
      <w:pPr>
        <w:numPr>
          <w:ilvl w:val="1"/>
          <w:numId w:val="1004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 sans utiliser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</w:p>
    <w:p>
      <w:pPr>
        <w:numPr>
          <w:ilvl w:val="0"/>
          <w:numId w:val="1003"/>
        </w:numPr>
      </w:pPr>
      <w:r>
        <w:t xml:space="preserve">Que se passe-t-il si l'on oublie l'initialisation ?</w:t>
      </w:r>
    </w:p>
    <w:p>
      <w:pPr>
        <w:numPr>
          <w:ilvl w:val="1"/>
          <w:numId w:val="1005"/>
        </w:numPr>
        <w:pStyle w:val="Compact"/>
      </w:pPr>
      <w:r>
        <w:t xml:space="preserve">On a prouvé la propriété pour les entiers pairs</w:t>
      </w:r>
    </w:p>
    <w:p>
      <w:pPr>
        <w:numPr>
          <w:ilvl w:val="1"/>
          <w:numId w:val="1005"/>
        </w:numPr>
        <w:pStyle w:val="Compact"/>
      </w:pPr>
      <w:r>
        <w:t xml:space="preserve">On a seulement prouvé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</w:p>
    <w:p>
      <w:pPr>
        <w:numPr>
          <w:ilvl w:val="1"/>
          <w:numId w:val="1005"/>
        </w:numPr>
        <w:pStyle w:val="Compact"/>
      </w:pPr>
      <w:r>
        <w:t xml:space="preserve">Aucune conséquence, l'hérédité suffit</w:t>
      </w:r>
    </w:p>
    <w:p>
      <w:pPr>
        <w:numPr>
          <w:ilvl w:val="1"/>
          <w:numId w:val="1005"/>
        </w:numPr>
        <w:pStyle w:val="Compact"/>
      </w:pPr>
      <w:r>
        <w:t xml:space="preserve">La conclusion n'est pas démontrée : une propriété héréditaire peut être fausse pour tout</w:t>
      </w:r>
      <w:r>
        <w:t xml:space="preserve"> </w:t>
      </w:r>
      <m:oMath>
        <m:r>
          <m:t>n</m:t>
        </m:r>
      </m:oMath>
    </w:p>
    <w:p>
      <w:pPr>
        <w:numPr>
          <w:ilvl w:val="0"/>
          <w:numId w:val="1003"/>
        </w:numPr>
      </w:pPr>
      <w:r>
        <w:t xml:space="preserve">On veut prouver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. Dans l'hérédité, on remplace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par :</w:t>
      </w:r>
    </w:p>
    <w:p>
      <w:pPr>
        <w:numPr>
          <w:ilvl w:val="1"/>
          <w:numId w:val="1006"/>
        </w:numPr>
        <w:pStyle w:val="Compact"/>
      </w:pP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06"/>
        </w:numPr>
        <w:pStyle w:val="Compact"/>
      </w:pP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06"/>
        </w:numPr>
        <w:pStyle w:val="Compact"/>
      </w:pPr>
      <m:oMath>
        <m:r>
          <m:t>k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06"/>
        </w:numPr>
        <w:pStyle w:val="Compact"/>
      </w:pPr>
      <m:oMath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3"/>
        </w:numPr>
      </w:pPr>
      <w:r>
        <w:t xml:space="preserve">Que vaut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8</m:t>
        </m:r>
      </m:oMath>
    </w:p>
    <w:p>
      <w:pPr>
        <w:numPr>
          <w:ilvl w:val="1"/>
          <w:numId w:val="1007"/>
        </w:numPr>
        <w:pStyle w:val="Compact"/>
      </w:pPr>
      <m:oMath>
        <m:r>
          <m:t>10</m:t>
        </m:r>
      </m:oMath>
    </w:p>
    <w:p>
      <w:pPr>
        <w:numPr>
          <w:ilvl w:val="1"/>
          <w:numId w:val="1007"/>
        </w:numPr>
        <w:pStyle w:val="Compact"/>
      </w:pPr>
      <m:oMath>
        <m:r>
          <m:t>20</m:t>
        </m:r>
      </m:oMath>
    </w:p>
    <w:p>
      <w:pPr>
        <w:numPr>
          <w:ilvl w:val="1"/>
          <w:numId w:val="1007"/>
        </w:numPr>
        <w:pStyle w:val="Compact"/>
      </w:pPr>
      <m:oMath>
        <m:r>
          <m:t>12</m:t>
        </m:r>
      </m:oMath>
    </w:p>
    <w:p>
      <w:pPr>
        <w:numPr>
          <w:ilvl w:val="0"/>
          <w:numId w:val="1003"/>
        </w:numPr>
      </w:pPr>
      <w:r>
        <w:t xml:space="preserve">Pour prouver par récurrence que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on part dans l'hérédité de</w:t>
      </w:r>
      <w:r>
        <w:t xml:space="preserve"> </w:t>
      </w:r>
      <m:oMath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k</m:t>
            </m:r>
          </m:sup>
        </m:sSup>
        <m:r>
          <m:rPr>
            <m:sty m:val="p"/>
          </m:rPr>
          <m:t>≥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8"/>
        </w:numPr>
        <w:pStyle w:val="Compact"/>
      </w:pP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3</m:t>
            </m:r>
          </m:e>
          <m:sup>
            <m:r>
              <m:t>k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  <m:r>
          <m:t>k</m:t>
        </m:r>
        <m:r>
          <m:rPr>
            <m:sty m:val="p"/>
          </m:rPr>
          <m:t>+</m:t>
        </m:r>
        <m:r>
          <m:t>3</m:t>
        </m:r>
      </m:oMath>
    </w:p>
    <w:p>
      <w:pPr>
        <w:numPr>
          <w:ilvl w:val="0"/>
          <w:numId w:val="1003"/>
        </w:numPr>
      </w:pPr>
      <w:r>
        <w:t xml:space="preserve">Dans l'exercice 2 de cette fiche, quelle formule démontre-t-on par récurrence ?</w:t>
      </w:r>
    </w:p>
    <w:p>
      <w:pPr>
        <w:numPr>
          <w:ilvl w:val="1"/>
          <w:numId w:val="1009"/>
        </w:numPr>
        <w:pStyle w:val="Compact"/>
      </w:pP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6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6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0"/>
          <w:numId w:val="1003"/>
        </w:numPr>
      </w:pPr>
      <w:r>
        <w:t xml:space="preserve">Dans l'exercice 4,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, que vaut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13</m:t>
        </m:r>
      </m:oMath>
    </w:p>
    <w:p>
      <w:pPr>
        <w:numPr>
          <w:ilvl w:val="1"/>
          <w:numId w:val="1010"/>
        </w:numPr>
        <w:pStyle w:val="Compact"/>
      </w:pPr>
      <m:oMath>
        <m:r>
          <m:t>9</m:t>
        </m:r>
      </m:oMath>
    </w:p>
    <w:p>
      <w:pPr>
        <w:numPr>
          <w:ilvl w:val="1"/>
          <w:numId w:val="1010"/>
        </w:numPr>
        <w:pStyle w:val="Compact"/>
      </w:pPr>
      <m:oMath>
        <m:r>
          <m:t>11</m:t>
        </m:r>
      </m:oMath>
    </w:p>
    <w:p>
      <w:pPr>
        <w:numPr>
          <w:ilvl w:val="1"/>
          <w:numId w:val="1010"/>
        </w:numPr>
        <w:pStyle w:val="Compact"/>
      </w:pPr>
      <m:oMath>
        <m:r>
          <m:t>5</m:t>
        </m:r>
      </m:oMath>
    </w:p>
    <w:p>
      <w:pPr>
        <w:numPr>
          <w:ilvl w:val="0"/>
          <w:numId w:val="1003"/>
        </w:numPr>
      </w:pPr>
      <w:r>
        <w:t xml:space="preserve">Dans l'exercice 6, l'inégalité de Bernoulli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n</m:t>
        </m:r>
        <m:r>
          <m:t>a</m:t>
        </m:r>
      </m:oMath>
      <w:r>
        <w:t xml:space="preserve"> </w:t>
      </w:r>
      <w:r>
        <w:t xml:space="preserve">est démontrée par récurrence pour :</w:t>
      </w:r>
    </w:p>
    <w:p>
      <w:pPr>
        <w:numPr>
          <w:ilvl w:val="1"/>
          <w:numId w:val="1011"/>
        </w:numPr>
        <w:pStyle w:val="Compact"/>
      </w:pPr>
      <w:r>
        <w:t xml:space="preserve">tout réel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w:r>
        <w:t xml:space="preserve">tout réel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w:r>
        <w:t xml:space="preserve">tout réel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w:r>
        <w:t xml:space="preserve">tout réel</w:t>
      </w:r>
      <w:r>
        <w:t xml:space="preserve"> </w:t>
      </w:r>
      <m:oMath>
        <m:r>
          <m:t>a</m:t>
        </m:r>
      </m:oMath>
    </w:p>
    <w:p>
      <w:pPr>
        <w:numPr>
          <w:ilvl w:val="0"/>
          <w:numId w:val="1003"/>
        </w:numPr>
      </w:pPr>
      <w:r>
        <w:t xml:space="preserve">Dans l'exercice 7,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+</m:t>
        </m:r>
        <m:r>
          <m:t>3</m:t>
        </m:r>
      </m:oMath>
      <w:r>
        <w:t xml:space="preserve">, quelle formule explicite conjecture-t-on puis démontre-t-on ?</w:t>
      </w:r>
    </w:p>
    <w:p>
      <w:pPr>
        <w:numPr>
          <w:ilvl w:val="1"/>
          <w:numId w:val="1012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n</m:t>
        </m:r>
      </m:oMath>
    </w:p>
    <w:p>
      <w:pPr>
        <w:numPr>
          <w:ilvl w:val="1"/>
          <w:numId w:val="1012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</w:p>
    <w:p>
      <w:pPr>
        <w:numPr>
          <w:ilvl w:val="1"/>
          <w:numId w:val="1012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p>
          <m:e>
            <m:r>
              <m:t>n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3"/>
        </w:numPr>
      </w:pPr>
      <w:r>
        <w:t xml:space="preserve">Dans l'exercice 8, quel reste obtient-on toujours en divisant</w:t>
      </w:r>
      <w:r>
        <w:t xml:space="preserve"> </w:t>
      </w:r>
      <m:oMath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w:r>
        <w:t xml:space="preserve">Cela dépend de la parité de</w:t>
      </w:r>
      <w:r>
        <w:t xml:space="preserve"> </w:t>
      </w:r>
      <m:oMath>
        <m:r>
          <m:t>n</m:t>
        </m:r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t>2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le membre de gauche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membre de droite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×</m:t>
            </m:r>
            <m:r>
              <m:t>2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un entier fixé 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soit vraie 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k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 </w:t>
      </w:r>
      <w:r>
        <w:t xml:space="preserve">(hypothèse de récurrence). Montrons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t xml:space="preserve">D'après l'hypothèse de récurrence 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On factorise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k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 à partir du rang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Donc, d'après le principe de récurrence,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vraie pour tout entier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rPr>
          <w:bCs/>
          <w:b/>
        </w:rPr>
        <w:t xml:space="preserve">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6</m:t>
            </m:r>
          </m:den>
        </m:f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le membre de gauche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membre de droite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×</m:t>
            </m:r>
            <m:r>
              <m:t>3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un entier fixé tel que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k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6</m:t>
            </m:r>
          </m:den>
        </m:f>
      </m:oMath>
      <w:r>
        <w:t xml:space="preserve"> </w:t>
      </w:r>
      <w:r>
        <w:t xml:space="preserve">(hypothèse de récurrence). Montrons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1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6</m:t>
              </m:r>
            </m:den>
          </m:f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On factorise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+</m:t>
              </m:r>
              <m:r>
                <m:t>6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6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sSup>
                    <m:e>
                      <m:r>
                        <m:t>k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7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d>
            </m:num>
            <m:den>
              <m:r>
                <m:t>6</m:t>
              </m:r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k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2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7</m:t>
        </m:r>
        <m:r>
          <m:t>k</m:t>
        </m:r>
        <m:r>
          <m:rPr>
            <m:sty m:val="p"/>
          </m:rPr>
          <m:t>+</m:t>
        </m:r>
        <m:r>
          <m:t>6</m:t>
        </m:r>
      </m:oMath>
      <w:r>
        <w:t xml:space="preserve">. On obtient donc</w:t>
      </w:r>
      <w:r>
        <w:t xml:space="preserve"> </w:t>
      </w: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r>
              <m:t>6</m:t>
            </m:r>
          </m:den>
        </m:f>
      </m:oMath>
      <w:r>
        <w:t xml:space="preserve">, c'est-à-dire</w:t>
      </w:r>
      <w:r>
        <w:t xml:space="preserve"> </w:t>
      </w: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6</m:t>
            </m:r>
          </m:den>
        </m:f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 à partir du rang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vraie pour tout entier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rPr>
          <w:bCs/>
          <w:b/>
        </w:rP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 Comme</w:t>
      </w:r>
      <w:r>
        <w:t xml:space="preserve"> </w:t>
      </w:r>
      <m:oMath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≥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(hypothèse de récurrence). Montrons que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on peut multiplier l'hypothèse de récurrence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sans changer le sens de l'inégalité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2</m:t>
              </m:r>
            </m:e>
            <m:sup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×</m:t>
          </m:r>
          <m:sSup>
            <m:e>
              <m:r>
                <m:t>2</m:t>
              </m:r>
            </m:e>
            <m:sup>
              <m:r>
                <m:t>k</m:t>
              </m:r>
            </m:sup>
          </m:sSup>
          <m:r>
            <m:rPr>
              <m:sty m:val="p"/>
            </m:rPr>
            <m:t>≥</m:t>
          </m:r>
          <m:r>
            <m:t>2</m:t>
          </m:r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2</m:t>
          </m:r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≥</m:t>
        </m:r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 Donc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13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29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 la formule :</w:t>
      </w:r>
      <w:r>
        <w:t xml:space="preserve"> </w:t>
      </w:r>
      <m:oMath>
        <m:sSup>
          <m:e>
            <m:r>
              <m:t>2</m:t>
            </m:r>
          </m:e>
          <m:sup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13</m:t>
        </m:r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t>3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29</m:t>
        </m:r>
      </m:oMath>
      <w:r>
        <w:t xml:space="preserve">. Ces valeurs sont cohérentes.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t>0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(hypothèse de récurrence). Alors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2</m:t>
          </m:r>
          <m:sSub>
            <m:e>
              <m:r>
                <m:t>u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r>
            <m:t>2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</m:e>
          </m:d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r>
                <m:t>k</m:t>
              </m:r>
              <m:r>
                <m:rPr>
                  <m:sty m:val="p"/>
                </m:rPr>
                <m:t>+</m:t>
              </m:r>
              <m:r>
                <m:t>3</m:t>
              </m:r>
            </m:sup>
          </m:sSup>
          <m:r>
            <m:rPr>
              <m:sty m:val="p"/>
            </m:rPr>
            <m:t>−</m:t>
          </m:r>
          <m:r>
            <m:t>6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r>
                <m:t>k</m:t>
              </m:r>
              <m:r>
                <m:rPr>
                  <m:sty m:val="p"/>
                </m:rPr>
                <m:t>+</m:t>
              </m:r>
              <m:r>
                <m:t>3</m:t>
              </m:r>
            </m:sup>
          </m:sSup>
          <m:r>
            <m:rPr>
              <m:sty m:val="p"/>
            </m:rPr>
            <m:t>−</m:t>
          </m:r>
          <m:r>
            <m:t>3</m:t>
          </m:r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+</m:t>
              </m:r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3</m:t>
          </m:r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(hypothèse de récurrence).</w:t>
      </w:r>
    </w:p>
    <w:p>
      <w:pPr>
        <w:pStyle w:val="BodyText"/>
      </w:pPr>
      <w:r>
        <w:t xml:space="preserve">En divisant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En ajoutant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2</m:t>
        </m:r>
      </m:oMath>
      <w:r>
        <w:t xml:space="preserve">, c'est-à-dire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 on en déduit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D'après la question 1,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, donc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l'encadrement démontré en 1 sert à étudier le signe en 2.</w:t>
      </w:r>
    </w:p>
    <w:p>
      <w:pPr>
        <w:pStyle w:val="BodyText"/>
      </w:pPr>
      <w:r>
        <w:t xml:space="preserve">C'est le schéma classique du bac.</w:t>
      </w:r>
    </w:p>
    <w:p>
      <w:pPr>
        <w:pStyle w:val="BodyText"/>
      </w:pPr>
      <w:r>
        <w:t xml:space="preserve">On verra dans la fiche 3 que la suite converge, puis que sa limite vaut</w:t>
      </w:r>
      <w:r>
        <w:t xml:space="preserve"> </w:t>
      </w:r>
      <m:oMath>
        <m:r>
          <m:t>2</m:t>
        </m:r>
      </m:oMath>
      <w:r>
        <w:t xml:space="preserve">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n</m:t>
        </m:r>
        <m:r>
          <m:t>a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k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k</m:t>
        </m:r>
        <m:r>
          <m:t>a</m:t>
        </m:r>
      </m:oMath>
      <w:r>
        <w:t xml:space="preserve"> </w:t>
      </w:r>
      <w:r>
        <w:t xml:space="preserve">(hypothèse de récurrence).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 on a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on peut multiplier l'hypothèse de récurrence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</m:e>
        </m:d>
      </m:oMath>
      <w:r>
        <w:t xml:space="preserve"> </w:t>
      </w:r>
      <w:r>
        <w:t xml:space="preserve">sans changer le sens de l'inégalité.</w:t>
      </w:r>
    </w:p>
    <w:p>
      <w:pPr>
        <w:pStyle w:val="BodyText"/>
      </w:pPr>
      <w:r>
        <w:t xml:space="preserve">On obtient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a</m:t>
                  </m:r>
                </m:e>
              </m:d>
            </m:e>
            <m:sup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r>
            <m:rPr>
              <m:sty m:val="p"/>
            </m:rPr>
            <m:t>≥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t>a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t>a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+</m:t>
          </m:r>
          <m:r>
            <m:t>k</m:t>
          </m:r>
          <m:r>
            <m:t>a</m:t>
          </m:r>
          <m:r>
            <m:rPr>
              <m:sty m:val="p"/>
            </m:rPr>
            <m:t>+</m:t>
          </m:r>
          <m:r>
            <m:t>a</m:t>
          </m:r>
          <m:r>
            <m:rPr>
              <m:sty m:val="p"/>
            </m:rPr>
            <m:t>+</m:t>
          </m:r>
          <m:r>
            <m:t>k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t>a</m:t>
          </m:r>
          <m:r>
            <m:rPr>
              <m:sty m:val="p"/>
            </m:rPr>
            <m:t>+</m:t>
          </m:r>
          <m:r>
            <m:t>k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k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on a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n</m:t>
        </m:r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. On pose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q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. D'après la question 1,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q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a</m:t>
                  </m:r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+</m:t>
          </m:r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q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q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q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8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8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15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15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24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valeurs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,</w:t>
      </w:r>
      <w:r>
        <w:t xml:space="preserve"> </w:t>
      </w:r>
      <m:oMath>
        <m:r>
          <m:t>15</m:t>
        </m:r>
      </m:oMath>
      <w:r>
        <w:t xml:space="preserve">,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sont égales à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r>
          <m:t>4</m:t>
        </m:r>
      </m:oMath>
      <w:r>
        <w:t xml:space="preserve">,</w:t>
      </w:r>
      <w:r>
        <w:t xml:space="preserve"> </w:t>
      </w:r>
      <m:oMath>
        <m:r>
          <m:t>9</m:t>
        </m:r>
        <m:r>
          <m:rPr>
            <m:sty m:val="p"/>
          </m:rPr>
          <m:t>+</m:t>
        </m:r>
        <m:r>
          <m:t>6</m:t>
        </m:r>
      </m:oMath>
      <w:r>
        <w:t xml:space="preserve">,</w:t>
      </w:r>
      <w:r>
        <w:t xml:space="preserve"> </w:t>
      </w:r>
      <m:oMath>
        <m:r>
          <m:t>16</m:t>
        </m:r>
        <m:r>
          <m:rPr>
            <m:sty m:val="p"/>
          </m:rPr>
          <m:t>+</m:t>
        </m:r>
        <m:r>
          <m:t>8</m:t>
        </m:r>
      </m:oMath>
      <w:r>
        <w:t xml:space="preserve">).</w:t>
      </w:r>
      <w:r>
        <w:t xml:space="preserve"> </w:t>
      </w:r>
      <w:r>
        <w:rPr>
          <w:iCs/>
          <w:i/>
        </w:rPr>
        <w:t xml:space="preserve">On conjecture</w:t>
      </w:r>
      <w:r>
        <w:t xml:space="preserve"> </w:t>
      </w:r>
      <w:r>
        <w:t xml:space="preserve">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 Cette conjecture reste à démontrer.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k</m:t>
        </m:r>
      </m:oMath>
      <w:r>
        <w:t xml:space="preserve"> </w:t>
      </w:r>
      <w:r>
        <w:t xml:space="preserve">(hypothèse de récurrence). Alors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4</m:t>
          </m:r>
          <m:r>
            <m:t>k</m:t>
          </m:r>
          <m:r>
            <m:rPr>
              <m:sty m:val="p"/>
            </m:rPr>
            <m:t>+</m:t>
          </m:r>
          <m:r>
            <m:t>3</m:t>
          </m:r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+</m:t>
        </m:r>
        <m:r>
          <m:t>3</m:t>
        </m:r>
      </m:oMath>
      <w:r>
        <w:t xml:space="preserve">.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divisible 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4</m:t>
            </m:r>
          </m:e>
          <m:sup>
            <m:r>
              <m:t>0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p>
          <m:e>
            <m:r>
              <m:t>4</m:t>
            </m:r>
          </m:e>
          <m:sup>
            <m:r>
              <m:t>k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soit divisible par</w:t>
      </w:r>
      <w:r>
        <w:t xml:space="preserve"> </w:t>
      </w:r>
      <m:oMath>
        <m:r>
          <m:t>3</m:t>
        </m:r>
      </m:oMath>
      <w:r>
        <w:t xml:space="preserve">. Il existe un entier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4</m:t>
            </m:r>
          </m:e>
          <m:sup>
            <m:r>
              <m:t>k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3</m:t>
        </m:r>
        <m:r>
          <m:t>m</m:t>
        </m:r>
      </m:oMath>
      <w:r>
        <w:t xml:space="preserve">, donc</w:t>
      </w:r>
      <w:r>
        <w:t xml:space="preserve"> </w:t>
      </w:r>
      <m:oMath>
        <m:sSup>
          <m:e>
            <m:r>
              <m:t>4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r>
          <m:t>3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(hypothèse de récurrence). Alors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4</m:t>
              </m:r>
            </m:e>
            <m:sup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r>
            <m:t>4</m:t>
          </m:r>
          <m:r>
            <m:rPr>
              <m:sty m:val="p"/>
            </m:rPr>
            <m:t>×</m:t>
          </m:r>
          <m:sSup>
            <m:e>
              <m:r>
                <m:t>4</m:t>
              </m:r>
            </m:e>
            <m:sup>
              <m:r>
                <m:t>k</m:t>
              </m:r>
            </m:sup>
          </m:sSu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r>
            <m:t>4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r>
            <m:t>12</m:t>
          </m:r>
          <m:r>
            <m:t>m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r>
            <m:t>3</m:t>
          </m:r>
          <m:d>
            <m:dPr>
              <m:begChr m:val="("/>
              <m:endChr m:val=")"/>
              <m:sepChr m:val=""/>
              <m:grow/>
            </m:dPr>
            <m:e>
              <m:r>
                <m:t>4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avec</w:t>
      </w:r>
      <w:r>
        <w:t xml:space="preserve"> </w:t>
      </w:r>
      <m:oMath>
        <m:r>
          <m:t>4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entier. Donc</w:t>
      </w:r>
      <w:r>
        <w:t xml:space="preserve"> </w:t>
      </w:r>
      <m:oMath>
        <m:sSup>
          <m:e>
            <m:r>
              <m:t>4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divisible 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divisible par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pour tout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est vraie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</w:t>
      </w:r>
    </w:p>
    <w:p>
      <w:pPr>
        <w:numPr>
          <w:ilvl w:val="0"/>
          <w:numId w:val="1000"/>
        </w:numPr>
      </w:pPr>
      <w:r>
        <w:t xml:space="preserve">L'hérédité utilise l'hypothèse de récurrence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pour en déduire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La conclusion n'est pas démontrée : une propriété héréditaire peut être fausse pour tout</w:t>
      </w:r>
      <w:r>
        <w:t xml:space="preserve"> </w:t>
      </w:r>
      <m:oMath>
        <m:r>
          <m:t>n</m:t>
        </m:r>
      </m:oMath>
    </w:p>
    <w:p>
      <w:pPr>
        <w:numPr>
          <w:ilvl w:val="0"/>
          <w:numId w:val="1000"/>
        </w:numPr>
      </w:pPr>
      <w:r>
        <w:t xml:space="preserve">Sans initialisation, rien n'« accroche » la chaîne. Par exemple «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» est héréditaire mais toujours fausse.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L'hypothèse de récurrence donne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2</m:t>
                </m:r>
              </m:e>
              <m:sup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×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10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w:r>
        <w:t xml:space="preserve">On applique l'hypothèse</w:t>
      </w:r>
      <w:r>
        <w:t xml:space="preserve"> </w:t>
      </w:r>
      <m:oMath>
        <m:sSup>
          <m:e>
            <m:r>
              <m:t>3</m:t>
            </m:r>
          </m:e>
          <m:sup>
            <m:r>
              <m:t>k</m:t>
            </m:r>
          </m:sup>
        </m:sSup>
        <m:r>
          <m:rPr>
            <m:sty m:val="p"/>
          </m:rPr>
          <m:t>≥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r>
          <m:t>6</m:t>
        </m:r>
        <m:r>
          <m:t>k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≥</m:t>
        </m:r>
        <m:r>
          <m:t>2</m:t>
        </m:r>
        <m:r>
          <m:t>k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C.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6</m:t>
            </m:r>
          </m:den>
        </m:f>
      </m:oMath>
    </w:p>
    <w:p>
      <w:pPr>
        <w:numPr>
          <w:ilvl w:val="0"/>
          <w:numId w:val="1000"/>
        </w:numPr>
      </w:pPr>
      <w:r>
        <w:t xml:space="preserve">C'est la formule de la somme des carrés des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premiers entiers, prouvée par récurrence dans l'exercice 2.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13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puis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13</m:t>
        </m:r>
      </m:oMath>
      <w:r>
        <w:t xml:space="preserve">. On vérifie avec la formule démontrée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13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tout réel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L'énoncé de l'exercice 6 fixe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strictement supérieur à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c'est l'hypothèse nécessaire à l'hérédité.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C.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</w:p>
    <w:p>
      <w:pPr>
        <w:numPr>
          <w:ilvl w:val="0"/>
          <w:numId w:val="1000"/>
        </w:numPr>
      </w:pPr>
      <w:r>
        <w:t xml:space="preserve">Les premiers termes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,</m:t>
        </m:r>
        <m:r>
          <m:t>24</m:t>
        </m:r>
      </m:oMath>
      <w:r>
        <w:t xml:space="preserve"> </w:t>
      </w:r>
      <w:r>
        <w:t xml:space="preserve">correspondent à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, etc.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L'exercice démontre par récurrence que</w:t>
      </w:r>
      <w:r>
        <w:t xml:space="preserve"> </w:t>
      </w:r>
      <m:oMath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divisible 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 le reste est toujours</w:t>
      </w:r>
      <w:r>
        <w:t xml:space="preserve"> </w:t>
      </w:r>
      <m:oMath>
        <m:r>
          <m:t>0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la récurrence</dc:title>
  <dc:creator>Antoine Boutin, plusquunprof.com</dc:creator>
  <dc:language>fr</dc:language>
  <cp:keywords/>
  <dcterms:created xsi:type="dcterms:W3CDTF">2026-10-08T18:16:32Z</dcterms:created>
  <dcterms:modified xsi:type="dcterms:W3CDTF">2026-10-08T18:16:32Z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