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5, Fonction exponentielle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45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bbd4db98d15126f773f02e4987bff742b506aab"/>
    <w:p>
      <w:pPr>
        <w:pStyle w:val="Heading2"/>
      </w:pPr>
      <w:r>
        <w:t xml:space="preserve">Exercice 1 (5 points) : Calcul algébrique et équations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sous la forme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k</m:t>
            </m:r>
          </m:sup>
        </m:sSup>
      </m:oMath>
      <w:r>
        <w:t xml:space="preserve">, où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un réel, le nombre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×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4</m:t>
                </m:r>
              </m:sup>
            </m:sSup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3</m:t>
                </m:r>
              </m:sup>
            </m:sSup>
          </m:den>
        </m:f>
      </m:oMath>
      <w:r>
        <w:t xml:space="preserve">, puis, pour tout réel</w:t>
      </w:r>
      <w:r>
        <w:t xml:space="preserve"> </w:t>
      </w:r>
      <m:oMath>
        <m:r>
          <m:t>x</m:t>
        </m:r>
      </m:oMath>
      <w:r>
        <w:t xml:space="preserve">, l'expression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  <m:r>
              <m:rPr>
                <m:sty m:val="p"/>
              </m:rPr>
              <m:t>×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sup>
            </m:sSup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Démontrer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l'équation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l'inéquation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≥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sup>
        </m:sSup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bookmarkEnd w:id="20"/>
    <w:bookmarkStart w:id="21" w:name="exercice-2-8-points-étude-dune-fonction"/>
    <w:p>
      <w:pPr>
        <w:pStyle w:val="Heading2"/>
      </w:pPr>
      <w:r>
        <w:t xml:space="preserve">Exercice 2 (8 points) : Étude d'une fonction</w:t>
      </w:r>
    </w:p>
    <w:p>
      <w:pPr>
        <w:pStyle w:val="BlockText"/>
      </w:pPr>
      <w:r>
        <w:t xml:space="preserve">On considère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 montrer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puis dresser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(les limites aux bornes ne sont pas demandées). Donner la valeur exacte de l'extremum.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une équation de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Étudier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admet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pour unique solution.</w:t>
      </w:r>
      <w:r>
        <w:t xml:space="preserve"> </w:t>
      </w:r>
      <w:r>
        <w:rPr>
          <w:iCs/>
          <w:i/>
        </w:rPr>
        <w:t xml:space="preserve">(1,5 points)</w:t>
      </w:r>
    </w:p>
    <w:bookmarkEnd w:id="21"/>
    <w:bookmarkStart w:id="22" w:name="X851fdc67dbd1dbb22144e7487520dc5a72d6224"/>
    <w:p>
      <w:pPr>
        <w:pStyle w:val="Heading2"/>
      </w:pPr>
      <w:r>
        <w:t xml:space="preserve">Exercice 3 (7 points) : Croissance d'une culture de bactéries</w:t>
      </w:r>
    </w:p>
    <w:p>
      <w:pPr>
        <w:pStyle w:val="BlockText"/>
      </w:pPr>
      <w:r>
        <w:t xml:space="preserve">Le nombre de bactéries d'une culture au bout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heures est modélisé, pour tout entier naturel</w:t>
      </w:r>
      <w:r>
        <w:t xml:space="preserve"> </w:t>
      </w:r>
      <m:oMath>
        <m:r>
          <m:t>n</m:t>
        </m:r>
      </m:oMath>
      <w:r>
        <w:t xml:space="preserve">, par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500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n</m:t>
            </m:r>
          </m:sup>
        </m:sSup>
      </m:oMath>
      <w:r>
        <w:t xml:space="preserve">.</w:t>
      </w:r>
    </w:p>
    <w:p>
      <w:pPr>
        <w:pStyle w:val="BlockText"/>
      </w:pPr>
      <w:r>
        <w:t xml:space="preserve">Le script Python suivant, dont la condition de la boucle a été effacée, détermine le premier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pour lequel la culture compte au moins</w:t>
      </w:r>
      <w:r>
        <w:t xml:space="preserve"> </w:t>
      </w:r>
      <m:oMath>
        <m:r>
          <m:t>5000</m:t>
        </m:r>
      </m:oMath>
      <w:r>
        <w:t xml:space="preserve"> </w:t>
      </w:r>
      <w:r>
        <w:t xml:space="preserve">bactéries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... 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(arrondir à l'unité). Interpréter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géométrique. Préciser sa raison et son premier terme, puis son sens de variation.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Recopier et compléter la condition de la boucle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du script de l'énoncé, puis donner la valeur affichée en justifiant par un calcul.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Soit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Étudier les variations 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et en déduire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En déduire que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, puis que le nombre de bactéries augmente d'au moins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chaque heure.</w:t>
      </w:r>
      <w:r>
        <w:t xml:space="preserve"> </w:t>
      </w:r>
      <w:r>
        <w:rPr>
          <w:iCs/>
          <w:i/>
        </w:rPr>
        <w:t xml:space="preserve">(1 point)</w:t>
      </w:r>
    </w:p>
    <w:bookmarkEnd w:id="22"/>
    <w:bookmarkStart w:id="38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6</m:t>
                </m:r>
              </m:sup>
            </m:sSup>
            <m:r>
              <m:rPr>
                <m:sty m:val="p"/>
              </m:rPr>
              <m:t>×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4</m:t>
                </m:r>
              </m:sup>
            </m:sSup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3</m:t>
                </m:r>
              </m:sup>
            </m:sSup>
          </m:den>
        </m:f>
      </m:oMath>
      <w:r>
        <w:t xml:space="preserve"> </w:t>
      </w:r>
      <w:r>
        <w:t xml:space="preserve">car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rPr>
                        <m:sty m:val="p"/>
                      </m:rPr>
                      <m:t>e</m:t>
                    </m:r>
                  </m:e>
                  <m:sup>
                    <m:r>
                      <m:t>a</m:t>
                    </m:r>
                  </m:sup>
                </m:sSup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n</m:t>
            </m:r>
            <m:r>
              <m:t>a</m:t>
            </m:r>
          </m:sup>
        </m:sSup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</m:sup>
            </m:sSup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car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×</m:t>
        </m:r>
        <m:sSup>
          <m:e>
            <m:r>
              <m:rPr>
                <m:sty m:val="p"/>
              </m:rP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a</m:t>
                </m:r>
              </m:sup>
            </m:sSup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b</m:t>
                </m:r>
              </m:sup>
            </m:sSup>
          </m:den>
        </m:f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sup>
        </m:sSup>
      </m:oMath>
      <w:r>
        <w:t xml:space="preserve">.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sup>
            </m:sSup>
          </m:den>
        </m:f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4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(expression constante).</w:t>
      </w:r>
    </w:p>
    <w:p>
      <w:pPr>
        <w:pStyle w:val="BodyText"/>
      </w:pPr>
      <w:r>
        <w:rPr>
          <w:iCs/>
          <w:i/>
        </w:rPr>
        <w:t xml:space="preserve">Barème : 0,5 point pour le calcul de</w:t>
      </w:r>
      <w:r>
        <w:rPr>
          <w:iCs/>
          <w:i/>
        </w:rPr>
        <w:t xml:space="preserve"> </w:t>
      </w:r>
      <m:oMath>
        <m:r>
          <m:t>A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(règles citées) et le résultat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le calcul de</w:t>
      </w:r>
      <w:r>
        <w:rPr>
          <w:iCs/>
          <w:i/>
        </w:rP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(règles citées) et le résultat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4</m:t>
            </m:r>
          </m:sup>
        </m:sSup>
      </m:oMath>
      <w:r>
        <w:rPr>
          <w:iCs/>
          <w:i/>
        </w:rPr>
        <w:t xml:space="preserve">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les deux quotients sont bien définis.</w:t>
      </w:r>
    </w:p>
    <w:p>
      <w:pPr>
        <w:pStyle w:val="BodyText"/>
      </w:pPr>
      <w:r>
        <w:t xml:space="preserve">On multiplie le numérateur et le dénominateur du membre de droite par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, qui est non nul :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rPr>
                        <m:sty m:val="p"/>
                      </m:rP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rPr>
                        <m:sty m:val="p"/>
                      </m:rP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×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×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×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d'où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L'égalité est démontrée 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justification que les dénominateurs ne sont pas nuls (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) ; 0,5 point pour la multiplication par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en haut et en bas ; 0,5 point pour l'utilisation de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×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w:r>
        <w:t xml:space="preserve">La fonction exponentielle est strictement croissante :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L'équation équivaut à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soit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passage aux exposants avec justification ; 0,5 point pour la résolution du trinôme et l'ensemble solution.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La fonction exponentielle est strictement croissante :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≥</m:t>
        </m:r>
        <m:sSup>
          <m:e>
            <m:r>
              <m:rPr>
                <m:sty m:val="p"/>
              </m:rP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⇔</m:t>
        </m:r>
        <m:r>
          <m:t>a</m:t>
        </m:r>
        <m:r>
          <m:rPr>
            <m:sty m:val="p"/>
          </m:rPr>
          <m:t>≥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L'inéquation équivaut à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≥</m:t>
        </m:r>
        <m:r>
          <m:t>3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(on divise par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le sens change).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passage aux exposants avec le sens conservé ; 0,5 point pour la résolution et le changement de sens en divisant par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rPr>
          <w:iCs/>
          <w:i/>
        </w:rPr>
        <w:t xml:space="preserve">.</w:t>
      </w:r>
    </w:p>
    <w:bookmarkEnd w:id="26"/>
    <w:bookmarkStart w:id="27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 fonctions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On pose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(car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a</m:t>
                </m:r>
                <m:r>
                  <m:t>t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  <m:r>
              <m:t>t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).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dérivabilité justifiée ; 0,5 point pour la dérivée de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formule du produit ; 0,5 point pour la factorisation par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rPr>
          <w:iCs/>
          <w:i/>
        </w:rPr>
        <w:t xml:space="preserve">.</w:t>
      </w:r>
    </w:p>
    <w:bookmarkEnd w:id="27"/>
    <w:bookmarkStart w:id="28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 le signe de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. Or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×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45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strictement décroissante sur</w:t>
      </w:r>
      <w:r>
        <w:t xml:space="preserve"> </w:t>
      </w:r>
      <m:oMath>
        <m:d>
          <m:dPr>
            <m:begChr m:val="[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 </w:t>
      </w:r>
      <w:r>
        <w:t xml:space="preserve">; son maximum vaut</w:t>
      </w:r>
      <w:r>
        <w:t xml:space="preserve"> </w:t>
      </w:r>
      <m:oMath>
        <m:r>
          <m:t>2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phrase «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» et le signe de</w:t>
      </w:r>
      <w:r>
        <w:rPr>
          <w:iCs/>
          <w:i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tableau de variations (flèches cohérentes) ; 0,5 point pour le calcul de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 (maximum et abscisse).</w:t>
      </w:r>
    </w:p>
    <w:bookmarkEnd w:id="28"/>
    <w:bookmarkStart w:id="29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Une équation de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0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T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formule de la tangente ; 0,5 point pour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l'équation finale.</w:t>
      </w:r>
    </w:p>
    <w:bookmarkEnd w:id="29"/>
    <w:bookmarkStart w:id="30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 le signe de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signe de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ramené à celui de</w:t>
      </w:r>
      <w:r>
        <w:rPr>
          <w:iCs/>
          <w:i/>
        </w:rP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(justifié) ; 0,5 point pour la conclusion avec les trois cas.</w:t>
      </w:r>
    </w:p>
    <w:bookmarkEnd w:id="30"/>
    <w:bookmarkStart w:id="31" w:name="correction-de-lexercice-2-question-5"/>
    <w:p>
      <w:pPr>
        <w:pStyle w:val="Heading3"/>
      </w:pPr>
      <w:r>
        <w:t xml:space="preserve">Correction de l'exercice 2, question 5</w:t>
      </w:r>
    </w:p>
    <w:p>
      <w:pPr>
        <w:pStyle w:val="FirstParagraph"/>
      </w:pPr>
      <w:r>
        <w:t xml:space="preserve">Question 5 (1,5 points)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solution.</w:t>
      </w:r>
    </w:p>
    <w:p>
      <w:pPr>
        <w:pStyle w:val="BodyText"/>
      </w:pPr>
      <w:r>
        <w:t xml:space="preserve">D'après la question précédente,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alors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l'équation n'a pas de solution dans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 </w:t>
      </w:r>
      <w:r>
        <w:t xml:space="preserve">(et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≠</m:t>
        </m:r>
        <m:r>
          <m:rPr>
            <m:sty m:val="p"/>
          </m:rPr>
          <m:t>−</m:t>
        </m:r>
        <m:r>
          <m:t>1</m:t>
        </m:r>
      </m:oMath>
      <w:r>
        <w:t xml:space="preserve">).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⊂</m:t>
        </m:r>
        <m:d>
          <m:dPr>
            <m:begChr m:val="]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: elle prend chaque valeur au plus une fois,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 au plus une solution sur cet intervalle, qui est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t xml:space="preserve">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 pour unique solution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est solution ; 0,5 point pour aucune solution quand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(signe de</w:t>
      </w:r>
      <w:r>
        <w:rPr>
          <w:iCs/>
          <w:i/>
        </w:rPr>
        <w:t xml:space="preserve"> </w:t>
      </w:r>
      <m:oMath>
        <m:r>
          <m:t>f</m:t>
        </m:r>
      </m:oMath>
      <w:r>
        <w:rPr>
          <w:iCs/>
          <w:i/>
        </w:rPr>
        <w:t xml:space="preserve">) ; 0,5 point pour l'unicité sur</w:t>
      </w:r>
      <w:r>
        <w:rPr>
          <w:iCs/>
          <w:i/>
        </w:rP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par stricte croissance.</w:t>
      </w:r>
    </w:p>
    <w:bookmarkEnd w:id="31"/>
    <w:bookmarkStart w:id="32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500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500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500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500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6</m:t>
            </m:r>
          </m:sup>
        </m:sSup>
        <m:r>
          <m:rPr>
            <m:sty m:val="p"/>
          </m:rPr>
          <m:t>≈</m:t>
        </m:r>
        <m:r>
          <m:t>911</m:t>
        </m:r>
        <m:r>
          <m:rPr>
            <m:sty m:val="p"/>
          </m:rPr>
          <m:t>,</m:t>
        </m:r>
        <m:r>
          <m:t>06</m:t>
        </m:r>
      </m:oMath>
      <w:r>
        <w:t xml:space="preserve"> </w:t>
      </w:r>
      <w:r>
        <w:t xml:space="preserve">donc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≈</m:t>
        </m:r>
        <m:r>
          <m:t>911</m:t>
        </m:r>
      </m:oMath>
      <w:r>
        <w:t xml:space="preserve">.</w:t>
      </w:r>
    </w:p>
    <w:p>
      <w:pPr>
        <w:pStyle w:val="BodyText"/>
      </w:pPr>
      <w:r>
        <w:t xml:space="preserve">La culture compte</w:t>
      </w:r>
      <w:r>
        <w:t xml:space="preserve"> </w:t>
      </w:r>
      <m:oMath>
        <m:r>
          <m:t>500</m:t>
        </m:r>
      </m:oMath>
      <w:r>
        <w:t xml:space="preserve"> </w:t>
      </w:r>
      <w:r>
        <w:t xml:space="preserve">bactéries au départ et environ</w:t>
      </w:r>
      <w:r>
        <w:t xml:space="preserve"> </w:t>
      </w:r>
      <m:oMath>
        <m:r>
          <m:t>911</m:t>
        </m:r>
      </m:oMath>
      <w:r>
        <w:t xml:space="preserve"> </w:t>
      </w:r>
      <w:r>
        <w:t xml:space="preserve">bactéries au bout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heures.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500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son interprétation ; 0,5 point pour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≈</m:t>
        </m:r>
        <m:r>
          <m:t>911</m:t>
        </m:r>
      </m:oMath>
      <w:r>
        <w:rPr>
          <w:iCs/>
          <w:i/>
        </w:rPr>
        <w:t xml:space="preserve">.</w:t>
      </w:r>
    </w:p>
    <w:bookmarkEnd w:id="32"/>
    <w:bookmarkStart w:id="33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t xml:space="preserve">Pour tout entier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500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p>
        <m:r>
          <m:rPr>
            <m:sty m:val="p"/>
          </m:rPr>
          <m:t>=</m:t>
        </m:r>
        <m:r>
          <m:t>500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n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rPr>
            <m:sty m:val="p"/>
          </m:rPr>
          <m:t>=</m:t>
        </m:r>
        <m:r>
          <m:t>500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n</m:t>
            </m:r>
          </m:sup>
        </m:sSup>
        <m:r>
          <m:rPr>
            <m:sty m:val="p"/>
          </m:rPr>
          <m:t>×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donc géométrique de raison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sup>
        </m:sSup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500</m:t>
        </m:r>
      </m:oMath>
      <w:r>
        <w:t xml:space="preserve">.</w:t>
      </w:r>
    </w:p>
    <w:p>
      <w:pPr>
        <w:pStyle w:val="BodyText"/>
      </w:pPr>
      <w:r>
        <w:t xml:space="preserve">La fonction exponentielle est strictement croissante 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rPr>
            <m:sty m:val="p"/>
          </m:rPr>
          <m:t>&gt;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 Comme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 la suite est strictement croissante.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22</m:t>
        </m:r>
      </m:oMath>
      <w:r>
        <w:t xml:space="preserve">, de premier terme</w:t>
      </w:r>
      <w:r>
        <w:t xml:space="preserve"> </w:t>
      </w:r>
      <m:oMath>
        <m:r>
          <m:t>500</m:t>
        </m:r>
      </m:oMath>
      <w:r>
        <w:t xml:space="preserve">, et strictement croissante.</w:t>
      </w:r>
    </w:p>
    <w:p>
      <w:pPr>
        <w:pStyle w:val="BodyText"/>
      </w:pPr>
      <w:r>
        <w:rPr>
          <w:iCs/>
          <w:i/>
        </w:rPr>
        <w:t xml:space="preserve">Barème : 1 point pour le calcul de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en fonction de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avec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</m:sup>
        </m:sSup>
        <m:sSup>
          <m:e>
            <m:r>
              <m:rPr>
                <m:sty m:val="p"/>
              </m:rPr>
              <m:t>e</m:t>
            </m:r>
          </m:e>
          <m:sup>
            <m:r>
              <m:t>b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 (raison, premier terme) ; 1 point pour la justification de</w:t>
      </w:r>
      <w:r>
        <w:rPr>
          <w:iCs/>
          <w:i/>
        </w:rPr>
        <w:t xml:space="preserve"> </w:t>
      </w:r>
      <m:oMath>
        <m:r>
          <m:t>q</m:t>
        </m:r>
        <m:r>
          <m:rPr>
            <m:sty m:val="p"/>
          </m:rPr>
          <m:t>&gt;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(croissance de l'exponentielle) et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.</w:t>
      </w:r>
    </w:p>
    <w:bookmarkEnd w:id="33"/>
    <w:bookmarkStart w:id="34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(1,5 points)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exp(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</w:t>
      </w:r>
    </w:p>
    <w:p>
      <w:pPr>
        <w:pStyle w:val="FirstParagraph"/>
      </w:pPr>
      <w:r>
        <w:t xml:space="preserve">Tant que le nombre de bactéries est strictement inférieur à</w:t>
      </w:r>
      <w:r>
        <w:t xml:space="preserve"> </w:t>
      </w:r>
      <m:oMath>
        <m:r>
          <m:t>5000</m:t>
        </m:r>
      </m:oMath>
      <w:r>
        <w:t xml:space="preserve">, on passe à l'heure suivante : la condition est</w:t>
      </w:r>
      <w:r>
        <w:t xml:space="preserve"> </w:t>
      </w:r>
      <w:r>
        <w:rPr>
          <w:rStyle w:val="VerbatimChar"/>
        </w:rPr>
        <w:t xml:space="preserve">500 * exp(0.2 * n) &lt; 5000</w:t>
      </w:r>
      <w:r>
        <w:t xml:space="preserve">.</w:t>
      </w:r>
    </w:p>
    <w:p>
      <w:pPr>
        <w:pStyle w:val="BodyText"/>
      </w:pPr>
      <w:r>
        <w:t xml:space="preserve">Vérification par le calcul :</w:t>
      </w:r>
      <w:r>
        <w:t xml:space="preserve"> </w:t>
      </w:r>
      <m:oMath>
        <m:sSub>
          <m:e>
            <m:r>
              <m:t>u</m:t>
            </m:r>
          </m:e>
          <m:sub>
            <m:r>
              <m:t>11</m:t>
            </m:r>
          </m:sub>
        </m:sSub>
        <m:r>
          <m:rPr>
            <m:sty m:val="p"/>
          </m:rPr>
          <m:t>=</m:t>
        </m:r>
        <m:r>
          <m:t>500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rPr>
            <m:sty m:val="p"/>
          </m:rPr>
          <m:t>≈</m:t>
        </m:r>
        <m:r>
          <m:t>4513</m:t>
        </m:r>
        <m:r>
          <m:rPr>
            <m:sty m:val="p"/>
          </m:rPr>
          <m:t>&lt;</m:t>
        </m:r>
        <m:r>
          <m:t>5000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12</m:t>
            </m:r>
          </m:sub>
        </m:sSub>
        <m:r>
          <m:rPr>
            <m:sty m:val="p"/>
          </m:rPr>
          <m:t>=</m:t>
        </m:r>
        <m:r>
          <m:t>500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</m:sup>
        </m:sSup>
        <m:r>
          <m:rPr>
            <m:sty m:val="p"/>
          </m:rPr>
          <m:t>≈</m:t>
        </m:r>
        <m:r>
          <m:t>5512</m:t>
        </m:r>
        <m:r>
          <m:rPr>
            <m:sty m:val="p"/>
          </m:rPr>
          <m:t>≥</m:t>
        </m:r>
        <m:r>
          <m:t>5000</m:t>
        </m:r>
      </m:oMath>
      <w:r>
        <w:t xml:space="preserve">.</w:t>
      </w:r>
    </w:p>
    <w:p>
      <w:pPr>
        <w:pStyle w:val="BodyText"/>
      </w:pPr>
      <w:r>
        <w:t xml:space="preserve">Le script affiche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: la culture dépasse</w:t>
      </w:r>
      <w:r>
        <w:t xml:space="preserve"> </w:t>
      </w:r>
      <m:oMath>
        <m:r>
          <m:t>5000</m:t>
        </m:r>
      </m:oMath>
      <w:r>
        <w:t xml:space="preserve"> </w:t>
      </w:r>
      <w:r>
        <w:t xml:space="preserve">bactéries au bout de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heures.</w:t>
      </w:r>
    </w:p>
    <w:p>
      <w:pPr>
        <w:pStyle w:val="BodyText"/>
      </w:pPr>
      <w:r>
        <w:rPr>
          <w:iCs/>
          <w:i/>
        </w:rPr>
        <w:t xml:space="preserve">Barème : 0,5 point pour la condition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500 * exp(0.2 * n) &lt; 5000</w:t>
      </w:r>
      <w:r>
        <w:rPr>
          <w:iCs/>
          <w:i/>
        </w:rPr>
        <w:t xml:space="preserve"> </w:t>
      </w:r>
      <w:r>
        <w:rPr>
          <w:iCs/>
          <w:i/>
        </w:rPr>
        <w:t xml:space="preserve">; 0,5 point pour la valeur affichée</w:t>
      </w:r>
      <w:r>
        <w:rPr>
          <w:iCs/>
          <w:i/>
        </w:rPr>
        <w:t xml:space="preserve"> </w:t>
      </w:r>
      <m:oMath>
        <m:r>
          <m:t>12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justification (</w:t>
      </w:r>
      <m:oMath>
        <m:sSub>
          <m:e>
            <m:r>
              <m:t>u</m:t>
            </m:r>
          </m:e>
          <m:sub>
            <m:r>
              <m:t>11</m:t>
            </m:r>
          </m:sub>
        </m:sSub>
        <m:r>
          <m:rPr>
            <m:sty m:val="p"/>
          </m:rPr>
          <m:t>&lt;</m:t>
        </m:r>
        <m:r>
          <m:t>5000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12</m:t>
            </m:r>
          </m:sub>
        </m:sSub>
      </m:oMath>
      <w:r>
        <w:rPr>
          <w:iCs/>
          <w:i/>
        </w:rPr>
        <w:t xml:space="preserve">) et la phrase avec l'unité.</w:t>
      </w:r>
    </w:p>
    <w:bookmarkEnd w:id="34"/>
    <w:bookmarkStart w:id="35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La fonction exponentielle est strictement croissante et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puis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 elle admet un minimum en</w:t>
      </w:r>
      <w:r>
        <w:t xml:space="preserve"> </w:t>
      </w:r>
      <m:oMath>
        <m:r>
          <m:t>0</m:t>
        </m:r>
      </m:oMath>
      <w:r>
        <w:t xml:space="preserve">, égal à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 c'est-à-dire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dérivée</w:t>
      </w:r>
      <w:r>
        <w:rPr>
          <w:iCs/>
          <w:i/>
        </w:rP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son signe justifié ; 0,5 point pour les variations et le minimum</w:t>
      </w:r>
      <w:r>
        <w:rPr>
          <w:iCs/>
          <w:i/>
        </w:rP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rPr>
          <w:iCs/>
          <w:i/>
        </w:rPr>
        <w:t xml:space="preserve">.</w:t>
      </w:r>
    </w:p>
    <w:bookmarkEnd w:id="35"/>
    <w:bookmarkStart w:id="36" w:name="correction-de-lexercice-3-question-5"/>
    <w:p>
      <w:pPr>
        <w:pStyle w:val="Heading3"/>
      </w:pPr>
      <w:r>
        <w:t xml:space="preserve">Correction de l'exercice 3, question 5</w:t>
      </w:r>
    </w:p>
    <w:p>
      <w:pPr>
        <w:pStyle w:val="FirstParagraph"/>
      </w:pPr>
      <w:r>
        <w:t xml:space="preserve">Question 5 (1 point)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dans l'inégalité précédente :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Pour tout entier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1</m:t>
        </m:r>
        <m:r>
          <m:rPr>
            <m:sty m:val="p"/>
          </m:rPr>
          <m:t>,</m:t>
        </m:r>
        <m:r>
          <m:t>2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Chaque heure, le nombre de bactéries est multiplié par au moins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, soit une augmentation d'au moins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≥</m:t>
        </m:r>
        <m:r>
          <m:t>1</m:t>
        </m:r>
        <m:r>
          <m:rPr>
            <m:sty m:val="p"/>
          </m:rPr>
          <m:t>,</m:t>
        </m:r>
        <m:r>
          <m:t>2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(avec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) et la conclusion en pourcentage.</w:t>
      </w:r>
    </w:p>
    <w:bookmarkEnd w:id="36"/>
    <w:bookmarkStart w:id="37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7"/>
    <w:bookmarkEnd w:id="38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5, Fonction exponentielle</dc:title>
  <dc:creator>Antoine Boutin, plusquunprof.com</dc:creator>
  <dc:language>fr</dc:language>
  <cp:keywords/>
  <dcterms:created xsi:type="dcterms:W3CDTF">2026-10-08T19:10:47Z</dcterms:created>
  <dcterms:modified xsi:type="dcterms:W3CDTF">2026-10-08T19:10:47Z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